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04C0" w14:textId="77777777" w:rsidR="003652F9" w:rsidRPr="00FB105F" w:rsidRDefault="003652F9" w:rsidP="003652F9">
      <w:pPr>
        <w:tabs>
          <w:tab w:val="left" w:pos="540"/>
          <w:tab w:val="left" w:pos="720"/>
          <w:tab w:val="left" w:pos="1800"/>
          <w:tab w:val="left" w:pos="1980"/>
        </w:tabs>
        <w:rPr>
          <w:b/>
          <w:caps/>
          <w:sz w:val="24"/>
          <w:szCs w:val="24"/>
          <w:lang w:val="bg-BG"/>
        </w:rPr>
      </w:pPr>
      <w:r w:rsidRPr="00FB105F">
        <w:rPr>
          <w:sz w:val="24"/>
          <w:szCs w:val="24"/>
          <w:lang w:val="bg-BG" w:eastAsia="bg-BG"/>
        </w:rPr>
        <w:tab/>
      </w:r>
    </w:p>
    <w:p w14:paraId="553620A0" w14:textId="77777777" w:rsidR="003652F9" w:rsidRPr="00FB105F" w:rsidRDefault="003652F9" w:rsidP="003652F9">
      <w:pPr>
        <w:spacing w:afterLines="60" w:after="144"/>
        <w:ind w:left="426" w:right="427"/>
        <w:jc w:val="center"/>
        <w:rPr>
          <w:b/>
          <w:caps/>
          <w:sz w:val="24"/>
          <w:szCs w:val="24"/>
          <w:u w:val="single"/>
          <w:lang w:val="bg-BG"/>
        </w:rPr>
      </w:pPr>
      <w:r w:rsidRPr="00FB105F">
        <w:rPr>
          <w:b/>
          <w:caps/>
          <w:sz w:val="24"/>
          <w:szCs w:val="24"/>
          <w:u w:val="single"/>
          <w:lang w:val="bg-BG"/>
        </w:rPr>
        <w:t xml:space="preserve">ДОГОВОР </w:t>
      </w:r>
    </w:p>
    <w:p w14:paraId="188E8307" w14:textId="77777777" w:rsidR="003652F9" w:rsidRPr="00FB105F" w:rsidRDefault="003652F9" w:rsidP="003652F9">
      <w:pPr>
        <w:spacing w:afterLines="60" w:after="144"/>
        <w:jc w:val="center"/>
        <w:rPr>
          <w:b/>
          <w:caps/>
          <w:sz w:val="24"/>
          <w:szCs w:val="24"/>
          <w:lang w:val="bg-BG"/>
        </w:rPr>
      </w:pPr>
    </w:p>
    <w:p w14:paraId="2E456269" w14:textId="77777777" w:rsidR="003652F9" w:rsidRPr="00FB105F" w:rsidRDefault="003652F9" w:rsidP="003652F9">
      <w:pPr>
        <w:spacing w:afterLines="60" w:after="144"/>
        <w:jc w:val="center"/>
        <w:rPr>
          <w:caps/>
          <w:sz w:val="24"/>
          <w:szCs w:val="24"/>
          <w:lang w:val="bg-BG"/>
        </w:rPr>
      </w:pPr>
      <w:r w:rsidRPr="00FB105F">
        <w:rPr>
          <w:b/>
          <w:caps/>
          <w:sz w:val="24"/>
          <w:szCs w:val="24"/>
          <w:lang w:val="bg-BG"/>
        </w:rPr>
        <w:t>ЗА изпълнение на смр на обект:</w:t>
      </w:r>
    </w:p>
    <w:p w14:paraId="5B0E702E" w14:textId="34627261" w:rsidR="003652F9" w:rsidRDefault="00882A0F" w:rsidP="003652F9">
      <w:pPr>
        <w:spacing w:afterLines="60" w:after="144"/>
        <w:jc w:val="center"/>
        <w:rPr>
          <w:b/>
          <w:sz w:val="24"/>
          <w:szCs w:val="24"/>
          <w:lang w:val="bg-BG"/>
        </w:rPr>
      </w:pPr>
      <w:r w:rsidRPr="00882A0F">
        <w:rPr>
          <w:b/>
          <w:sz w:val="24"/>
          <w:szCs w:val="24"/>
          <w:lang w:val="bg-BG"/>
        </w:rPr>
        <w:t>инженеринг – проектиране и строителство на обект „Аварийно-възстановителни работи по почистване и укрепване на речно корито по поречието на приток на р. Стара река в регулационните граници на село Голема Раковица, община Елин Пелин“</w:t>
      </w:r>
    </w:p>
    <w:p w14:paraId="3FCAB0D4" w14:textId="77777777" w:rsidR="00882A0F" w:rsidRPr="00FB105F" w:rsidRDefault="00882A0F" w:rsidP="003652F9">
      <w:pPr>
        <w:spacing w:afterLines="60" w:after="144"/>
        <w:jc w:val="center"/>
        <w:rPr>
          <w:b/>
          <w:sz w:val="24"/>
          <w:szCs w:val="24"/>
          <w:lang w:val="bg-BG"/>
        </w:rPr>
      </w:pPr>
    </w:p>
    <w:p w14:paraId="53F27584" w14:textId="275EA5F0" w:rsidR="003652F9" w:rsidRPr="003652F9" w:rsidRDefault="003652F9" w:rsidP="003652F9">
      <w:pPr>
        <w:spacing w:afterLines="60" w:after="144"/>
        <w:jc w:val="center"/>
        <w:rPr>
          <w:b/>
          <w:sz w:val="24"/>
          <w:szCs w:val="24"/>
          <w:lang w:val="bg-BG" w:eastAsia="bg-BG"/>
        </w:rPr>
      </w:pPr>
      <w:r w:rsidRPr="00FB105F">
        <w:rPr>
          <w:b/>
          <w:sz w:val="24"/>
          <w:szCs w:val="24"/>
          <w:lang w:val="bg-BG" w:eastAsia="bg-BG"/>
        </w:rPr>
        <w:t xml:space="preserve">№ </w:t>
      </w:r>
      <w:r>
        <w:rPr>
          <w:b/>
          <w:sz w:val="24"/>
          <w:szCs w:val="24"/>
          <w:lang w:val="bg-BG" w:eastAsia="bg-BG"/>
        </w:rPr>
        <w:t>……………….</w:t>
      </w:r>
    </w:p>
    <w:p w14:paraId="17933CDF" w14:textId="77777777" w:rsidR="003652F9" w:rsidRPr="00FB105F" w:rsidRDefault="003652F9" w:rsidP="003652F9">
      <w:pPr>
        <w:spacing w:afterLines="60" w:after="144"/>
        <w:jc w:val="both"/>
        <w:rPr>
          <w:sz w:val="24"/>
          <w:szCs w:val="24"/>
          <w:lang w:val="bg-BG" w:eastAsia="bg-BG"/>
        </w:rPr>
      </w:pPr>
    </w:p>
    <w:p w14:paraId="153494C1" w14:textId="671654F7" w:rsidR="00FA25D2" w:rsidRPr="00FA25D2" w:rsidRDefault="00FA25D2" w:rsidP="00FA25D2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A25D2">
        <w:rPr>
          <w:sz w:val="24"/>
          <w:szCs w:val="24"/>
          <w:lang w:val="bg-BG" w:eastAsia="ar-SA"/>
        </w:rPr>
        <w:t xml:space="preserve">Днес, ……………2015 г., в гр. </w:t>
      </w:r>
      <w:r w:rsidR="00882A0F">
        <w:rPr>
          <w:sz w:val="24"/>
          <w:szCs w:val="24"/>
          <w:lang w:val="bg-BG" w:eastAsia="ar-SA"/>
        </w:rPr>
        <w:t>Елин Пелин</w:t>
      </w:r>
      <w:r w:rsidRPr="00FA25D2">
        <w:rPr>
          <w:sz w:val="24"/>
          <w:szCs w:val="24"/>
          <w:lang w:val="bg-BG" w:eastAsia="ar-SA"/>
        </w:rPr>
        <w:t xml:space="preserve">, между: </w:t>
      </w:r>
    </w:p>
    <w:p w14:paraId="1D3B6863" w14:textId="4E1D83B6" w:rsidR="00FA25D2" w:rsidRPr="00FA25D2" w:rsidRDefault="00FA25D2" w:rsidP="00FA25D2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A25D2">
        <w:rPr>
          <w:sz w:val="24"/>
          <w:szCs w:val="24"/>
          <w:lang w:val="bg-BG" w:eastAsia="ar-SA"/>
        </w:rPr>
        <w:t xml:space="preserve">1. ОБЩИНА </w:t>
      </w:r>
      <w:r w:rsidR="00882A0F">
        <w:rPr>
          <w:sz w:val="24"/>
          <w:szCs w:val="24"/>
          <w:lang w:val="bg-BG" w:eastAsia="ar-SA"/>
        </w:rPr>
        <w:t>ЕЛИН ПЕЛИН</w:t>
      </w:r>
      <w:r w:rsidRPr="00FA25D2">
        <w:rPr>
          <w:sz w:val="24"/>
          <w:szCs w:val="24"/>
          <w:lang w:val="bg-BG" w:eastAsia="ar-SA"/>
        </w:rPr>
        <w:t xml:space="preserve">, наричана по-долу ”ВЪЗЛОЖИТЕЛ”, с адрес: град </w:t>
      </w:r>
      <w:r w:rsidR="00882A0F">
        <w:rPr>
          <w:sz w:val="24"/>
          <w:szCs w:val="24"/>
          <w:lang w:val="bg-BG" w:eastAsia="ar-SA"/>
        </w:rPr>
        <w:t>Елин Пелин</w:t>
      </w:r>
      <w:r w:rsidRPr="00FA25D2">
        <w:rPr>
          <w:sz w:val="24"/>
          <w:szCs w:val="24"/>
          <w:lang w:val="bg-BG" w:eastAsia="ar-SA"/>
        </w:rPr>
        <w:t xml:space="preserve">, </w:t>
      </w:r>
      <w:r w:rsidR="00882A0F">
        <w:rPr>
          <w:sz w:val="24"/>
          <w:szCs w:val="24"/>
          <w:lang w:val="bg-BG" w:eastAsia="ar-SA"/>
        </w:rPr>
        <w:t>…………………</w:t>
      </w:r>
      <w:r w:rsidRPr="00FA25D2">
        <w:rPr>
          <w:sz w:val="24"/>
          <w:szCs w:val="24"/>
          <w:lang w:val="bg-BG" w:eastAsia="ar-SA"/>
        </w:rPr>
        <w:t xml:space="preserve"> , с БУЛСТАТ/ЕИК:..................., представлявана от </w:t>
      </w:r>
      <w:r w:rsidR="00882A0F">
        <w:rPr>
          <w:sz w:val="24"/>
          <w:szCs w:val="24"/>
          <w:lang w:val="bg-BG" w:eastAsia="ar-SA"/>
        </w:rPr>
        <w:t>………………</w:t>
      </w:r>
      <w:r w:rsidRPr="00FA25D2">
        <w:rPr>
          <w:sz w:val="24"/>
          <w:szCs w:val="24"/>
          <w:lang w:val="bg-BG" w:eastAsia="ar-SA"/>
        </w:rPr>
        <w:t xml:space="preserve">  – Кмет на Община </w:t>
      </w:r>
      <w:r w:rsidR="00882A0F">
        <w:rPr>
          <w:sz w:val="24"/>
          <w:szCs w:val="24"/>
          <w:lang w:val="bg-BG" w:eastAsia="ar-SA"/>
        </w:rPr>
        <w:t>Елин Пелин</w:t>
      </w:r>
      <w:r w:rsidRPr="00FA25D2">
        <w:rPr>
          <w:sz w:val="24"/>
          <w:szCs w:val="24"/>
          <w:lang w:val="bg-BG" w:eastAsia="ar-SA"/>
        </w:rPr>
        <w:t xml:space="preserve">, от една страна, и </w:t>
      </w:r>
      <w:r w:rsidR="00882A0F">
        <w:rPr>
          <w:sz w:val="24"/>
          <w:szCs w:val="24"/>
          <w:lang w:val="bg-BG" w:eastAsia="ar-SA"/>
        </w:rPr>
        <w:t>……………….</w:t>
      </w:r>
      <w:r w:rsidRPr="00FA25D2">
        <w:rPr>
          <w:sz w:val="24"/>
          <w:szCs w:val="24"/>
          <w:lang w:val="bg-BG" w:eastAsia="ar-SA"/>
        </w:rPr>
        <w:t xml:space="preserve"> - главен счетоводител в Община </w:t>
      </w:r>
      <w:r w:rsidR="00882A0F">
        <w:rPr>
          <w:sz w:val="24"/>
          <w:szCs w:val="24"/>
          <w:lang w:val="bg-BG" w:eastAsia="ar-SA"/>
        </w:rPr>
        <w:t>Елин Пелин</w:t>
      </w:r>
      <w:r w:rsidRPr="00FA25D2">
        <w:rPr>
          <w:sz w:val="24"/>
          <w:szCs w:val="24"/>
          <w:lang w:val="bg-BG" w:eastAsia="ar-SA"/>
        </w:rPr>
        <w:t xml:space="preserve"> от една страна, и</w:t>
      </w:r>
    </w:p>
    <w:p w14:paraId="4AAD3287" w14:textId="77777777" w:rsidR="00FA25D2" w:rsidRDefault="00FA25D2" w:rsidP="00FA25D2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A25D2">
        <w:rPr>
          <w:sz w:val="24"/>
          <w:szCs w:val="24"/>
          <w:lang w:val="bg-BG" w:eastAsia="ar-SA"/>
        </w:rPr>
        <w:t>2. ………………….., наричано по долу „ИЗПЪЛНИТЕЛ” представлявано от ……………………….…………. – .................................., със седалище и адрес на управление ………………………………, вписано в Агенцията по вписванията с ЕИК ……………………………………., телефон ....................., факс ..................................., e-</w:t>
      </w:r>
      <w:proofErr w:type="spellStart"/>
      <w:r w:rsidRPr="00FA25D2">
        <w:rPr>
          <w:sz w:val="24"/>
          <w:szCs w:val="24"/>
          <w:lang w:val="bg-BG" w:eastAsia="ar-SA"/>
        </w:rPr>
        <w:t>mail</w:t>
      </w:r>
      <w:proofErr w:type="spellEnd"/>
      <w:r w:rsidRPr="00FA25D2">
        <w:rPr>
          <w:sz w:val="24"/>
          <w:szCs w:val="24"/>
          <w:lang w:val="bg-BG" w:eastAsia="ar-SA"/>
        </w:rPr>
        <w:t xml:space="preserve"> …………………………….., </w:t>
      </w:r>
    </w:p>
    <w:p w14:paraId="5A1D3274" w14:textId="743FB26F" w:rsidR="003652F9" w:rsidRPr="00FB105F" w:rsidRDefault="003652F9" w:rsidP="00FA25D2">
      <w:pPr>
        <w:suppressAutoHyphens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  <w:r w:rsidRPr="00FB105F">
        <w:rPr>
          <w:sz w:val="24"/>
          <w:szCs w:val="24"/>
          <w:lang w:val="bg-BG" w:eastAsia="ar-SA"/>
        </w:rPr>
        <w:t>се сключи настоящия договор за следното:</w:t>
      </w:r>
      <w:r w:rsidRPr="00FB105F">
        <w:rPr>
          <w:b/>
          <w:sz w:val="24"/>
          <w:szCs w:val="24"/>
          <w:lang w:val="bg-BG" w:eastAsia="ar-SA"/>
        </w:rPr>
        <w:t xml:space="preserve"> </w:t>
      </w:r>
    </w:p>
    <w:p w14:paraId="2D2573B1" w14:textId="77777777" w:rsidR="003652F9" w:rsidRPr="00FB105F" w:rsidRDefault="003652F9" w:rsidP="003652F9">
      <w:pPr>
        <w:pStyle w:val="Heading1"/>
        <w:spacing w:before="0" w:afterLines="60" w:after="144"/>
        <w:ind w:firstLine="567"/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</w:pPr>
    </w:p>
    <w:p w14:paraId="10D42831" w14:textId="77777777" w:rsidR="003652F9" w:rsidRPr="00FB105F" w:rsidRDefault="003652F9" w:rsidP="003652F9">
      <w:pPr>
        <w:pStyle w:val="Heading1"/>
        <w:shd w:val="clear" w:color="auto" w:fill="D9D9D9"/>
        <w:spacing w:before="0" w:afterLines="60" w:after="144"/>
        <w:jc w:val="center"/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</w:pPr>
      <w:r w:rsidRPr="00FB105F"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  <w:t>І. ПРЕДМЕТ НА ДОГОВОРА</w:t>
      </w:r>
    </w:p>
    <w:p w14:paraId="36169FF1" w14:textId="1060FC9C" w:rsidR="003652F9" w:rsidRPr="00FB105F" w:rsidRDefault="003652F9" w:rsidP="003652F9">
      <w:pPr>
        <w:tabs>
          <w:tab w:val="left" w:pos="459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>Чл. 1.</w:t>
      </w:r>
      <w:r w:rsidRPr="00FB105F">
        <w:rPr>
          <w:sz w:val="24"/>
          <w:szCs w:val="24"/>
          <w:lang w:val="bg-BG" w:eastAsia="ar-SA"/>
        </w:rPr>
        <w:t xml:space="preserve"> </w:t>
      </w:r>
      <w:r w:rsidRPr="00FB105F">
        <w:rPr>
          <w:b/>
          <w:sz w:val="24"/>
          <w:szCs w:val="24"/>
          <w:lang w:val="bg-BG" w:eastAsia="ar-SA"/>
        </w:rPr>
        <w:t>(1)</w:t>
      </w:r>
      <w:r w:rsidRPr="00FB105F">
        <w:rPr>
          <w:sz w:val="24"/>
          <w:szCs w:val="24"/>
          <w:lang w:val="bg-BG" w:eastAsia="ar-SA"/>
        </w:rPr>
        <w:t xml:space="preserve"> </w:t>
      </w:r>
      <w:r w:rsidRPr="00FB105F">
        <w:rPr>
          <w:b/>
          <w:sz w:val="24"/>
          <w:szCs w:val="24"/>
          <w:lang w:val="bg-BG" w:eastAsia="ar-SA"/>
        </w:rPr>
        <w:t>ВЪЗЛОЖИТЕЛЯТ</w:t>
      </w:r>
      <w:r w:rsidRPr="00FB105F">
        <w:rPr>
          <w:sz w:val="24"/>
          <w:szCs w:val="24"/>
          <w:lang w:val="bg-BG" w:eastAsia="ar-SA"/>
        </w:rPr>
        <w:t xml:space="preserve"> възлага, а </w:t>
      </w:r>
      <w:r w:rsidRPr="00FB105F">
        <w:rPr>
          <w:b/>
          <w:sz w:val="24"/>
          <w:szCs w:val="24"/>
          <w:lang w:val="bg-BG" w:eastAsia="ar-SA"/>
        </w:rPr>
        <w:t>ИЗПЪЛНИТЕЛЯТ</w:t>
      </w:r>
      <w:r w:rsidRPr="00FB105F">
        <w:rPr>
          <w:sz w:val="24"/>
          <w:szCs w:val="24"/>
          <w:lang w:val="bg-BG" w:eastAsia="ar-SA"/>
        </w:rPr>
        <w:t xml:space="preserve"> се съгласява срещу заплащане на Цената за изпълнение на Договора, надлежно да извърши </w:t>
      </w:r>
      <w:r w:rsidR="00882A0F" w:rsidRPr="00882A0F">
        <w:rPr>
          <w:sz w:val="24"/>
          <w:szCs w:val="24"/>
          <w:lang w:val="bg-BG" w:eastAsia="ar-SA"/>
        </w:rPr>
        <w:t xml:space="preserve">инженеринг – проектиране и строителство на обект </w:t>
      </w:r>
      <w:r w:rsidR="00882A0F" w:rsidRPr="00882A0F">
        <w:rPr>
          <w:b/>
          <w:bCs/>
          <w:sz w:val="24"/>
          <w:szCs w:val="24"/>
          <w:lang w:val="bg-BG" w:eastAsia="ar-SA"/>
        </w:rPr>
        <w:t>„Аварийно-възстановителни работи по почистване и укрепване на речно корито по поречието на приток на р. Стара река в регулационните граници на село Голема Раковица, община Елин Пелин“</w:t>
      </w:r>
      <w:r w:rsidRPr="00882A0F">
        <w:rPr>
          <w:b/>
          <w:bCs/>
          <w:sz w:val="24"/>
          <w:szCs w:val="24"/>
          <w:lang w:val="bg-BG" w:eastAsia="ar-SA"/>
        </w:rPr>
        <w:t>.</w:t>
      </w:r>
      <w:r w:rsidRPr="00FB105F">
        <w:rPr>
          <w:sz w:val="24"/>
          <w:szCs w:val="24"/>
          <w:lang w:val="bg-BG" w:eastAsia="ar-SA"/>
        </w:rPr>
        <w:t xml:space="preserve"> </w:t>
      </w:r>
    </w:p>
    <w:p w14:paraId="1D02A69C" w14:textId="43B66AC7" w:rsidR="003652F9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>(2)</w:t>
      </w:r>
      <w:r w:rsidRPr="00FB105F">
        <w:rPr>
          <w:sz w:val="24"/>
          <w:szCs w:val="24"/>
          <w:lang w:val="bg-BG" w:eastAsia="ar-SA"/>
        </w:rPr>
        <w:t xml:space="preserve"> При изпълнение на строително-монтажните работи (СМР), ИЗПЪЛНИТЕЛЯТ е длъжен да спазва изискванията на Закона за устройството на територията, Наредба № 3 от 31.07.2003 г. за съставяне на актове и протоколи по време на строителството, Наредба 2 от 2004 г. за минималните изисквания за здравословни и безопасни условия на труд при извършване на строителни и монтажни работи, както и всички други действащи нормативни актове в Република България, приложими към дейностите, предмет на този договор</w:t>
      </w:r>
      <w:r w:rsidR="00427066">
        <w:rPr>
          <w:sz w:val="24"/>
          <w:szCs w:val="24"/>
          <w:lang w:val="bg-BG" w:eastAsia="ar-SA"/>
        </w:rPr>
        <w:t>.</w:t>
      </w:r>
    </w:p>
    <w:p w14:paraId="482B3A58" w14:textId="6B8055E3" w:rsidR="00427066" w:rsidRPr="00FB105F" w:rsidRDefault="00427066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>
        <w:rPr>
          <w:sz w:val="24"/>
          <w:szCs w:val="24"/>
          <w:lang w:val="bg-BG" w:eastAsia="ar-SA"/>
        </w:rPr>
        <w:t xml:space="preserve">(3) Изпълнението на договора ще бъде разделяно на етапи, съгласно изготвеният работен/технически проект, като за всеки етап Изпълнителят ще получава </w:t>
      </w:r>
      <w:proofErr w:type="spellStart"/>
      <w:r>
        <w:rPr>
          <w:sz w:val="24"/>
          <w:szCs w:val="24"/>
          <w:lang w:val="bg-BG" w:eastAsia="ar-SA"/>
        </w:rPr>
        <w:t>възлагателно</w:t>
      </w:r>
      <w:proofErr w:type="spellEnd"/>
      <w:r>
        <w:rPr>
          <w:sz w:val="24"/>
          <w:szCs w:val="24"/>
          <w:lang w:val="bg-BG" w:eastAsia="ar-SA"/>
        </w:rPr>
        <w:t xml:space="preserve"> писмо, в което ще бъде описано количеството работи, като след всяко писмо ще бъде изготвян анекс към настоящият договор, описващ количество, срок и стойност за извършване на конкретните работи.</w:t>
      </w:r>
    </w:p>
    <w:p w14:paraId="09BE8225" w14:textId="77777777" w:rsidR="003652F9" w:rsidRPr="00FB105F" w:rsidRDefault="003652F9" w:rsidP="003652F9">
      <w:pPr>
        <w:spacing w:afterLines="60" w:after="144"/>
        <w:ind w:firstLine="567"/>
        <w:rPr>
          <w:sz w:val="24"/>
          <w:szCs w:val="24"/>
          <w:lang w:val="bg-BG" w:eastAsia="ar-SA"/>
        </w:rPr>
      </w:pPr>
    </w:p>
    <w:p w14:paraId="6C938641" w14:textId="77777777" w:rsidR="003652F9" w:rsidRPr="00FB105F" w:rsidRDefault="003652F9" w:rsidP="003652F9">
      <w:pPr>
        <w:pStyle w:val="Heading1"/>
        <w:shd w:val="clear" w:color="auto" w:fill="D9D9D9"/>
        <w:spacing w:before="0" w:afterLines="60" w:after="144"/>
        <w:jc w:val="center"/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</w:pPr>
      <w:r w:rsidRPr="00FB105F"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  <w:lastRenderedPageBreak/>
        <w:t>ІІ. СРОК НА ДОГОВОРА</w:t>
      </w:r>
    </w:p>
    <w:p w14:paraId="72924A05" w14:textId="37E2437F" w:rsidR="003652F9" w:rsidRPr="00FB105F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 xml:space="preserve">Чл. 2. (1) </w:t>
      </w:r>
      <w:r w:rsidRPr="00FB105F">
        <w:rPr>
          <w:sz w:val="24"/>
          <w:szCs w:val="24"/>
          <w:lang w:val="bg-BG" w:eastAsia="ar-SA"/>
        </w:rPr>
        <w:t>Срокът за изпълнение на дейностите по Договора</w:t>
      </w:r>
      <w:r w:rsidR="00427066">
        <w:rPr>
          <w:sz w:val="24"/>
          <w:szCs w:val="24"/>
          <w:lang w:val="bg-BG" w:eastAsia="ar-SA"/>
        </w:rPr>
        <w:t xml:space="preserve"> за цялото количество работи</w:t>
      </w:r>
      <w:r w:rsidRPr="00FB105F">
        <w:rPr>
          <w:sz w:val="24"/>
          <w:szCs w:val="24"/>
          <w:lang w:val="bg-BG" w:eastAsia="ar-SA"/>
        </w:rPr>
        <w:t xml:space="preserve"> </w:t>
      </w:r>
      <w:r w:rsidRPr="001235F3">
        <w:rPr>
          <w:sz w:val="24"/>
          <w:szCs w:val="24"/>
          <w:lang w:val="bg-BG" w:eastAsia="ar-SA"/>
        </w:rPr>
        <w:t xml:space="preserve">е  </w:t>
      </w:r>
      <w:r w:rsidR="00FA25D2">
        <w:rPr>
          <w:sz w:val="24"/>
          <w:szCs w:val="24"/>
          <w:lang w:val="bg-BG" w:eastAsia="ar-SA"/>
        </w:rPr>
        <w:t>…………</w:t>
      </w:r>
      <w:r w:rsidRPr="00FB105F">
        <w:rPr>
          <w:sz w:val="24"/>
          <w:szCs w:val="24"/>
          <w:lang w:val="bg-BG" w:eastAsia="ar-SA"/>
        </w:rPr>
        <w:t xml:space="preserve"> календарни дни считано от датата на </w:t>
      </w:r>
      <w:r w:rsidR="00FA25D2">
        <w:rPr>
          <w:sz w:val="24"/>
          <w:szCs w:val="24"/>
          <w:lang w:val="bg-BG" w:eastAsia="ar-SA"/>
        </w:rPr>
        <w:t xml:space="preserve">получаване на </w:t>
      </w:r>
      <w:proofErr w:type="spellStart"/>
      <w:r w:rsidR="00FA25D2">
        <w:rPr>
          <w:sz w:val="24"/>
          <w:szCs w:val="24"/>
          <w:lang w:val="bg-BG" w:eastAsia="ar-SA"/>
        </w:rPr>
        <w:t>възлагателно</w:t>
      </w:r>
      <w:proofErr w:type="spellEnd"/>
      <w:r w:rsidR="00FA25D2">
        <w:rPr>
          <w:sz w:val="24"/>
          <w:szCs w:val="24"/>
          <w:lang w:val="bg-BG" w:eastAsia="ar-SA"/>
        </w:rPr>
        <w:t xml:space="preserve"> писмо от ВЪЗЛОЖИТЕЛЯ</w:t>
      </w:r>
      <w:r w:rsidRPr="00FB105F">
        <w:rPr>
          <w:sz w:val="24"/>
          <w:szCs w:val="24"/>
          <w:lang w:val="bg-BG" w:eastAsia="ar-SA"/>
        </w:rPr>
        <w:t xml:space="preserve">. </w:t>
      </w:r>
    </w:p>
    <w:p w14:paraId="712E9CEC" w14:textId="77777777" w:rsidR="003652F9" w:rsidRPr="00FB105F" w:rsidRDefault="003652F9" w:rsidP="003652F9">
      <w:pPr>
        <w:suppressAutoHyphens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 xml:space="preserve"> (2) </w:t>
      </w:r>
      <w:r w:rsidRPr="00FB105F">
        <w:rPr>
          <w:sz w:val="24"/>
          <w:szCs w:val="24"/>
          <w:lang w:val="bg-BG" w:eastAsia="ar-SA"/>
        </w:rPr>
        <w:t xml:space="preserve">В случай на спиране на строителството </w:t>
      </w:r>
      <w:r>
        <w:rPr>
          <w:sz w:val="24"/>
          <w:szCs w:val="24"/>
          <w:lang w:val="bg-BG" w:eastAsia="ar-SA"/>
        </w:rPr>
        <w:t xml:space="preserve">поради Форсмажорно обстоятелство </w:t>
      </w:r>
      <w:r w:rsidRPr="00FB105F">
        <w:rPr>
          <w:sz w:val="24"/>
          <w:szCs w:val="24"/>
          <w:lang w:val="bg-BG" w:eastAsia="ar-SA"/>
        </w:rPr>
        <w:t xml:space="preserve">срокът по ал.1 спира да тече. </w:t>
      </w:r>
    </w:p>
    <w:p w14:paraId="2446F45C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 xml:space="preserve">Чл. 3. (1) </w:t>
      </w:r>
      <w:r w:rsidRPr="00FB105F">
        <w:rPr>
          <w:sz w:val="24"/>
          <w:szCs w:val="24"/>
          <w:lang w:val="bg-BG" w:eastAsia="ar-SA"/>
        </w:rPr>
        <w:t>Срокът за изпълнение на договора може да бъде удължаван само при Форсмажорни обстоятелства, които правят невъзможно цялостното завършване на Строежа.</w:t>
      </w:r>
    </w:p>
    <w:p w14:paraId="5119332E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 xml:space="preserve">(2) </w:t>
      </w:r>
      <w:r w:rsidRPr="00FB105F">
        <w:rPr>
          <w:sz w:val="24"/>
          <w:szCs w:val="24"/>
          <w:lang w:val="bg-BG" w:eastAsia="ar-SA"/>
        </w:rPr>
        <w:t xml:space="preserve">Ако </w:t>
      </w:r>
      <w:r w:rsidRPr="00FB105F">
        <w:rPr>
          <w:b/>
          <w:sz w:val="24"/>
          <w:szCs w:val="24"/>
          <w:lang w:val="bg-BG" w:eastAsia="ar-SA"/>
        </w:rPr>
        <w:t>ИЗПЪЛНИТЕЛЯТ</w:t>
      </w:r>
      <w:r w:rsidRPr="00FB105F">
        <w:rPr>
          <w:sz w:val="24"/>
          <w:szCs w:val="24"/>
          <w:lang w:val="bg-BG" w:eastAsia="ar-SA"/>
        </w:rPr>
        <w:t xml:space="preserve"> счита, че има право на удължаване на срока за изпълнение на договора по която и да е клауза от този договор, </w:t>
      </w:r>
      <w:r>
        <w:rPr>
          <w:sz w:val="24"/>
          <w:szCs w:val="24"/>
          <w:lang w:val="bg-BG" w:eastAsia="ar-SA"/>
        </w:rPr>
        <w:t xml:space="preserve">то той </w:t>
      </w:r>
      <w:r w:rsidRPr="00FB105F">
        <w:rPr>
          <w:sz w:val="24"/>
          <w:szCs w:val="24"/>
          <w:lang w:val="bg-BG" w:eastAsia="ar-SA"/>
        </w:rPr>
        <w:t xml:space="preserve">следва да отправи искане до </w:t>
      </w:r>
      <w:r w:rsidRPr="00FB105F">
        <w:rPr>
          <w:b/>
          <w:sz w:val="24"/>
          <w:szCs w:val="24"/>
          <w:lang w:val="bg-BG" w:eastAsia="ar-SA"/>
        </w:rPr>
        <w:t>ВЪЗЛОЖИТЕЛЯ</w:t>
      </w:r>
      <w:r w:rsidRPr="00FB105F">
        <w:rPr>
          <w:sz w:val="24"/>
          <w:szCs w:val="24"/>
          <w:lang w:val="bg-BG" w:eastAsia="ar-SA"/>
        </w:rPr>
        <w:t xml:space="preserve"> за удължаване на този срок. Искането се извършва писмено и следва да бъде направено </w:t>
      </w:r>
      <w:r w:rsidRPr="00FB105F">
        <w:rPr>
          <w:b/>
          <w:sz w:val="24"/>
          <w:szCs w:val="24"/>
          <w:lang w:val="bg-BG" w:eastAsia="ar-SA"/>
        </w:rPr>
        <w:t>не по- късно от 5 /пет/ дни от датата</w:t>
      </w:r>
      <w:r w:rsidRPr="00FB105F">
        <w:rPr>
          <w:sz w:val="24"/>
          <w:szCs w:val="24"/>
          <w:lang w:val="bg-BG" w:eastAsia="ar-SA"/>
        </w:rPr>
        <w:t xml:space="preserve">, на която </w:t>
      </w:r>
      <w:r w:rsidRPr="00FB105F">
        <w:rPr>
          <w:b/>
          <w:sz w:val="24"/>
          <w:szCs w:val="24"/>
          <w:lang w:val="bg-BG" w:eastAsia="ar-SA"/>
        </w:rPr>
        <w:t>ИЗПЪЛНИТЕЛЯТ</w:t>
      </w:r>
      <w:r w:rsidRPr="00FB105F">
        <w:rPr>
          <w:sz w:val="24"/>
          <w:szCs w:val="24"/>
          <w:lang w:val="bg-BG" w:eastAsia="ar-SA"/>
        </w:rPr>
        <w:t xml:space="preserve"> е узнал за обстоятелството, даващо му право да направи искане за удължаване на срока, съгласно чл. 116 от ЗОП. В случай, че искането не е направено в рамките на срока по тази алинея, </w:t>
      </w:r>
      <w:r w:rsidRPr="00FB105F">
        <w:rPr>
          <w:b/>
          <w:sz w:val="24"/>
          <w:szCs w:val="24"/>
          <w:lang w:val="bg-BG" w:eastAsia="ar-SA"/>
        </w:rPr>
        <w:t>ВЪЗЛОЖИТЕЛЯТ</w:t>
      </w:r>
      <w:r w:rsidRPr="00FB105F">
        <w:rPr>
          <w:sz w:val="24"/>
          <w:szCs w:val="24"/>
          <w:lang w:val="bg-BG" w:eastAsia="ar-SA"/>
        </w:rPr>
        <w:t xml:space="preserve"> може да откаже да удължи срока за изпълнение.</w:t>
      </w:r>
    </w:p>
    <w:p w14:paraId="4ECD49AC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 xml:space="preserve">(3) </w:t>
      </w:r>
      <w:r w:rsidRPr="00FB105F">
        <w:rPr>
          <w:sz w:val="24"/>
          <w:szCs w:val="24"/>
          <w:lang w:val="bg-BG" w:eastAsia="ar-SA"/>
        </w:rPr>
        <w:t>При наличието на Форсмажорно обстоятелство и</w:t>
      </w:r>
      <w:r w:rsidRPr="00FB105F">
        <w:rPr>
          <w:b/>
          <w:sz w:val="24"/>
          <w:szCs w:val="24"/>
          <w:lang w:val="bg-BG" w:eastAsia="ar-SA"/>
        </w:rPr>
        <w:t xml:space="preserve"> </w:t>
      </w:r>
      <w:r w:rsidRPr="00FB105F">
        <w:rPr>
          <w:sz w:val="24"/>
          <w:szCs w:val="24"/>
          <w:lang w:val="bg-BG" w:eastAsia="ar-SA"/>
        </w:rPr>
        <w:t xml:space="preserve">ако </w:t>
      </w:r>
      <w:r w:rsidRPr="00FB105F">
        <w:rPr>
          <w:b/>
          <w:sz w:val="24"/>
          <w:szCs w:val="24"/>
          <w:lang w:val="bg-BG" w:eastAsia="ar-SA"/>
        </w:rPr>
        <w:t>ИЗПЪЛНИТЕЛЯТ</w:t>
      </w:r>
      <w:r w:rsidRPr="00FB105F">
        <w:rPr>
          <w:sz w:val="24"/>
          <w:szCs w:val="24"/>
          <w:lang w:val="bg-BG" w:eastAsia="ar-SA"/>
        </w:rPr>
        <w:t xml:space="preserve"> е изпълнил задължението си за уведомяване </w:t>
      </w:r>
      <w:r w:rsidRPr="00FB105F">
        <w:rPr>
          <w:b/>
          <w:sz w:val="24"/>
          <w:szCs w:val="24"/>
          <w:lang w:val="bg-BG" w:eastAsia="ar-SA"/>
        </w:rPr>
        <w:t xml:space="preserve">по чл. </w:t>
      </w:r>
      <w:r>
        <w:rPr>
          <w:b/>
          <w:sz w:val="24"/>
          <w:szCs w:val="24"/>
          <w:lang w:val="bg-BG" w:eastAsia="ar-SA"/>
        </w:rPr>
        <w:t>3</w:t>
      </w:r>
      <w:r w:rsidRPr="00FB105F">
        <w:rPr>
          <w:b/>
          <w:sz w:val="24"/>
          <w:szCs w:val="24"/>
          <w:lang w:val="bg-BG" w:eastAsia="ar-SA"/>
        </w:rPr>
        <w:t xml:space="preserve">, ал. </w:t>
      </w:r>
      <w:r>
        <w:rPr>
          <w:b/>
          <w:sz w:val="24"/>
          <w:szCs w:val="24"/>
          <w:lang w:val="bg-BG" w:eastAsia="ar-SA"/>
        </w:rPr>
        <w:t>2 от договора</w:t>
      </w:r>
      <w:r w:rsidRPr="00FB105F">
        <w:rPr>
          <w:b/>
          <w:sz w:val="24"/>
          <w:szCs w:val="24"/>
          <w:lang w:val="bg-BG" w:eastAsia="ar-SA"/>
        </w:rPr>
        <w:t>,</w:t>
      </w:r>
      <w:r w:rsidRPr="00FB105F">
        <w:rPr>
          <w:sz w:val="24"/>
          <w:szCs w:val="24"/>
          <w:lang w:val="bg-BG" w:eastAsia="ar-SA"/>
        </w:rPr>
        <w:t xml:space="preserve"> </w:t>
      </w:r>
      <w:r w:rsidRPr="00FB105F">
        <w:rPr>
          <w:b/>
          <w:sz w:val="24"/>
          <w:szCs w:val="24"/>
          <w:lang w:val="bg-BG" w:eastAsia="ar-SA"/>
        </w:rPr>
        <w:t xml:space="preserve">ВЪЗЛОЖИТЕЛЯТ, </w:t>
      </w:r>
      <w:r w:rsidRPr="00FB105F">
        <w:rPr>
          <w:sz w:val="24"/>
          <w:szCs w:val="24"/>
          <w:lang w:val="bg-BG" w:eastAsia="ar-SA"/>
        </w:rPr>
        <w:t xml:space="preserve">след получаване на мнението на </w:t>
      </w:r>
      <w:r>
        <w:rPr>
          <w:b/>
          <w:sz w:val="24"/>
          <w:szCs w:val="24"/>
          <w:lang w:val="bg-BG" w:eastAsia="ar-SA"/>
        </w:rPr>
        <w:t>ИНВЕСТИТОРСКИЯТ КОНТРОЛ И СТРОИТЕЛНИЯТ НАДЗОР</w:t>
      </w:r>
      <w:r w:rsidRPr="00FB105F">
        <w:rPr>
          <w:b/>
          <w:sz w:val="24"/>
          <w:szCs w:val="24"/>
          <w:lang w:val="bg-BG" w:eastAsia="ar-SA"/>
        </w:rPr>
        <w:t>,</w:t>
      </w:r>
      <w:r w:rsidRPr="00FB105F">
        <w:rPr>
          <w:sz w:val="24"/>
          <w:szCs w:val="24"/>
          <w:lang w:val="bg-BG" w:eastAsia="ar-SA"/>
        </w:rPr>
        <w:t xml:space="preserve"> има една от следните възможности:</w:t>
      </w:r>
    </w:p>
    <w:p w14:paraId="34901CC8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sz w:val="24"/>
          <w:szCs w:val="24"/>
          <w:lang w:val="bg-BG" w:eastAsia="ar-SA"/>
        </w:rPr>
        <w:t xml:space="preserve">1. да определи по-късна дата за приключване на срока за изпълнение на договора, ако е налице искане от страна на </w:t>
      </w:r>
      <w:r w:rsidRPr="00FB105F">
        <w:rPr>
          <w:b/>
          <w:sz w:val="24"/>
          <w:szCs w:val="24"/>
          <w:lang w:val="bg-BG" w:eastAsia="ar-SA"/>
        </w:rPr>
        <w:t>ИЗПЪЛНИТЕЛЯ</w:t>
      </w:r>
      <w:r w:rsidRPr="00FB105F">
        <w:rPr>
          <w:sz w:val="24"/>
          <w:szCs w:val="24"/>
          <w:lang w:val="bg-BG" w:eastAsia="ar-SA"/>
        </w:rPr>
        <w:t xml:space="preserve"> или</w:t>
      </w:r>
    </w:p>
    <w:p w14:paraId="17AD0192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sz w:val="24"/>
          <w:szCs w:val="24"/>
          <w:lang w:val="bg-BG" w:eastAsia="ar-SA"/>
        </w:rPr>
        <w:t>2. да упражни правото си за прекратяване на Договора съгласно чл</w:t>
      </w:r>
      <w:r w:rsidRPr="00084B1F">
        <w:rPr>
          <w:sz w:val="24"/>
          <w:szCs w:val="24"/>
          <w:lang w:val="bg-BG" w:eastAsia="ar-SA"/>
        </w:rPr>
        <w:t>. 11, т. 2 от</w:t>
      </w:r>
      <w:r w:rsidRPr="00FB105F">
        <w:rPr>
          <w:sz w:val="24"/>
          <w:szCs w:val="24"/>
          <w:lang w:val="bg-BG" w:eastAsia="ar-SA"/>
        </w:rPr>
        <w:t xml:space="preserve"> Договора, в случай, че изпълнението на СМР е преустановено за период, по-голям от 30 /тридесет/ дни. </w:t>
      </w:r>
    </w:p>
    <w:p w14:paraId="6321FA81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>(4)</w:t>
      </w:r>
      <w:r w:rsidRPr="00FB105F">
        <w:rPr>
          <w:sz w:val="24"/>
          <w:szCs w:val="24"/>
          <w:lang w:val="bg-BG" w:eastAsia="ar-SA"/>
        </w:rPr>
        <w:t xml:space="preserve"> В случаите по ал. 3, т. 1, </w:t>
      </w:r>
      <w:r w:rsidRPr="00FB105F">
        <w:rPr>
          <w:b/>
          <w:sz w:val="24"/>
          <w:szCs w:val="24"/>
          <w:lang w:val="bg-BG" w:eastAsia="ar-SA"/>
        </w:rPr>
        <w:t>ВЪЗЛОЖИТЕЛЯТ</w:t>
      </w:r>
      <w:r w:rsidRPr="00FB105F">
        <w:rPr>
          <w:sz w:val="24"/>
          <w:szCs w:val="24"/>
          <w:lang w:val="bg-BG" w:eastAsia="ar-SA"/>
        </w:rPr>
        <w:t xml:space="preserve"> писмено уведомява </w:t>
      </w:r>
      <w:r w:rsidRPr="00FB105F">
        <w:rPr>
          <w:b/>
          <w:sz w:val="24"/>
          <w:szCs w:val="24"/>
          <w:lang w:val="bg-BG" w:eastAsia="ar-SA"/>
        </w:rPr>
        <w:t>ИЗПЪЛНИТЕЛЯ</w:t>
      </w:r>
      <w:r w:rsidRPr="00FB105F">
        <w:rPr>
          <w:sz w:val="24"/>
          <w:szCs w:val="24"/>
          <w:lang w:val="bg-BG" w:eastAsia="ar-SA"/>
        </w:rPr>
        <w:t xml:space="preserve"> в 14-дневен срок от получаване на неговото искане. Страните подписват допълнително споразумение към Договора за удължаване на срока за изпълнение на договора, като времето, с което се удължава е съобразно </w:t>
      </w:r>
      <w:r>
        <w:rPr>
          <w:sz w:val="24"/>
          <w:szCs w:val="24"/>
          <w:lang w:val="bg-BG" w:eastAsia="ar-SA"/>
        </w:rPr>
        <w:t xml:space="preserve">с </w:t>
      </w:r>
      <w:r w:rsidRPr="00FB105F">
        <w:rPr>
          <w:sz w:val="24"/>
          <w:szCs w:val="24"/>
          <w:lang w:val="bg-BG" w:eastAsia="ar-SA"/>
        </w:rPr>
        <w:t>времетраенето на Форсмажорното обстоятелство.</w:t>
      </w:r>
    </w:p>
    <w:p w14:paraId="2994171C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 xml:space="preserve">(5) </w:t>
      </w:r>
      <w:r w:rsidRPr="00FB105F">
        <w:rPr>
          <w:sz w:val="24"/>
          <w:szCs w:val="24"/>
          <w:lang w:val="bg-BG" w:eastAsia="ar-SA"/>
        </w:rPr>
        <w:t xml:space="preserve">При наличието на Форсмажорно обстоятелство и ако изпълнението на СМР е преустановено за период, по-голям от 30 /тридесет/ дни от настъпването на Форсмажорното обстоятелство, </w:t>
      </w:r>
      <w:r w:rsidRPr="00FB105F">
        <w:rPr>
          <w:b/>
          <w:sz w:val="24"/>
          <w:szCs w:val="24"/>
          <w:lang w:val="bg-BG" w:eastAsia="ar-SA"/>
        </w:rPr>
        <w:t>ИЗПЪЛНИТЕЛЯТ</w:t>
      </w:r>
      <w:r w:rsidRPr="00FB105F">
        <w:rPr>
          <w:sz w:val="24"/>
          <w:szCs w:val="24"/>
          <w:lang w:val="bg-BG" w:eastAsia="ar-SA"/>
        </w:rPr>
        <w:t xml:space="preserve"> също има право да прекрати Договора </w:t>
      </w:r>
      <w:r w:rsidRPr="00084B1F">
        <w:rPr>
          <w:sz w:val="24"/>
          <w:szCs w:val="24"/>
          <w:lang w:val="bg-BG" w:eastAsia="ar-SA"/>
        </w:rPr>
        <w:t>съгласно чл. 11, т.2 от Договора.</w:t>
      </w:r>
      <w:r w:rsidRPr="00FB105F">
        <w:rPr>
          <w:sz w:val="24"/>
          <w:szCs w:val="24"/>
          <w:lang w:val="bg-BG" w:eastAsia="ar-SA"/>
        </w:rPr>
        <w:t xml:space="preserve"> </w:t>
      </w:r>
    </w:p>
    <w:p w14:paraId="31474465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</w:p>
    <w:p w14:paraId="1617AB83" w14:textId="77777777" w:rsidR="003652F9" w:rsidRPr="00FB105F" w:rsidRDefault="003652F9" w:rsidP="003652F9">
      <w:pPr>
        <w:pStyle w:val="Heading1"/>
        <w:shd w:val="clear" w:color="auto" w:fill="D9D9D9"/>
        <w:spacing w:before="0" w:afterLines="60" w:after="144"/>
        <w:jc w:val="center"/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</w:pPr>
      <w:r w:rsidRPr="00FB105F"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  <w:t>III. ЦЕНА ЗА ИЗПЪЛНЕНИЕ НА ДОГОВОРА. ПЛАЩАНЕ НА ЦЕНАТА ЗА ИЗПЪЛНЕНИЕ НА ДОГОВОРА. КОНТРОЛ НА РАЗХОДИТЕ</w:t>
      </w:r>
    </w:p>
    <w:p w14:paraId="251B8BBF" w14:textId="2575C587" w:rsidR="003652F9" w:rsidRPr="00FB105F" w:rsidRDefault="003652F9" w:rsidP="003652F9">
      <w:pPr>
        <w:tabs>
          <w:tab w:val="left" w:pos="567"/>
        </w:tabs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 xml:space="preserve">Чл. 4. (1) </w:t>
      </w:r>
      <w:r w:rsidRPr="00FB105F">
        <w:rPr>
          <w:sz w:val="24"/>
          <w:szCs w:val="24"/>
          <w:lang w:val="bg-BG"/>
        </w:rPr>
        <w:t xml:space="preserve">Цената за изпълнение на Договора, дължима от </w:t>
      </w:r>
      <w:r w:rsidRPr="00FB105F">
        <w:rPr>
          <w:b/>
          <w:sz w:val="24"/>
          <w:szCs w:val="24"/>
          <w:lang w:val="bg-BG"/>
        </w:rPr>
        <w:t>ВЪЗЛОЖИТЕЛЯ</w:t>
      </w:r>
      <w:r w:rsidRPr="00FB105F">
        <w:rPr>
          <w:sz w:val="24"/>
          <w:szCs w:val="24"/>
          <w:lang w:val="bg-BG"/>
        </w:rPr>
        <w:t xml:space="preserve"> на </w:t>
      </w:r>
      <w:r w:rsidRPr="00FB105F">
        <w:rPr>
          <w:b/>
          <w:sz w:val="24"/>
          <w:szCs w:val="24"/>
          <w:lang w:val="bg-BG"/>
        </w:rPr>
        <w:t>ИЗПЪЛНИТЕЛЯ</w:t>
      </w:r>
      <w:r w:rsidRPr="00FB105F">
        <w:rPr>
          <w:sz w:val="24"/>
          <w:szCs w:val="24"/>
          <w:lang w:val="bg-BG"/>
        </w:rPr>
        <w:t xml:space="preserve"> е в размер на </w:t>
      </w:r>
      <w:r w:rsidR="001235F3">
        <w:rPr>
          <w:sz w:val="24"/>
          <w:szCs w:val="24"/>
          <w:lang w:val="bg-BG"/>
        </w:rPr>
        <w:t>………………..</w:t>
      </w:r>
      <w:r w:rsidRPr="00FB105F">
        <w:rPr>
          <w:sz w:val="24"/>
          <w:szCs w:val="24"/>
          <w:lang w:val="bg-BG"/>
        </w:rPr>
        <w:t xml:space="preserve">/ </w:t>
      </w:r>
      <w:r w:rsidR="001235F3">
        <w:rPr>
          <w:sz w:val="24"/>
          <w:szCs w:val="24"/>
          <w:lang w:val="bg-BG"/>
        </w:rPr>
        <w:t>………………..</w:t>
      </w:r>
      <w:r w:rsidRPr="00FB105F">
        <w:rPr>
          <w:sz w:val="24"/>
          <w:szCs w:val="24"/>
          <w:lang w:val="bg-BG"/>
        </w:rPr>
        <w:t xml:space="preserve"> /   без ДДС или в размер на </w:t>
      </w:r>
      <w:r w:rsidR="001235F3">
        <w:rPr>
          <w:sz w:val="24"/>
          <w:szCs w:val="24"/>
          <w:lang w:val="bg-BG"/>
        </w:rPr>
        <w:t>………………</w:t>
      </w:r>
      <w:r w:rsidRPr="00FB105F">
        <w:rPr>
          <w:sz w:val="24"/>
          <w:szCs w:val="24"/>
          <w:lang w:val="bg-BG"/>
        </w:rPr>
        <w:t xml:space="preserve"> /</w:t>
      </w:r>
      <w:r w:rsidR="001235F3">
        <w:rPr>
          <w:sz w:val="24"/>
          <w:szCs w:val="24"/>
          <w:lang w:val="bg-BG"/>
        </w:rPr>
        <w:t>…………………..</w:t>
      </w:r>
      <w:r w:rsidRPr="00FB105F">
        <w:rPr>
          <w:sz w:val="24"/>
          <w:szCs w:val="24"/>
          <w:lang w:val="bg-BG"/>
        </w:rPr>
        <w:t>/ с вкл. ДДС, съгласно направеното Ценово предложение</w:t>
      </w:r>
      <w:r w:rsidR="005B4283">
        <w:rPr>
          <w:sz w:val="24"/>
          <w:szCs w:val="24"/>
          <w:lang w:val="bg-BG"/>
        </w:rPr>
        <w:t>, неразделна част от настоящият договор</w:t>
      </w:r>
      <w:r w:rsidRPr="00FB105F">
        <w:rPr>
          <w:sz w:val="24"/>
          <w:szCs w:val="24"/>
          <w:lang w:val="bg-BG"/>
        </w:rPr>
        <w:t>.</w:t>
      </w:r>
    </w:p>
    <w:p w14:paraId="2CCCD8FB" w14:textId="77777777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>(2) ИЗПЪЛНИТЕЛЯТ</w:t>
      </w:r>
      <w:r w:rsidRPr="00FB105F">
        <w:rPr>
          <w:sz w:val="24"/>
          <w:szCs w:val="24"/>
          <w:lang w:val="bg-BG"/>
        </w:rPr>
        <w:t xml:space="preserve"> потвърждава, че Цената за изпълнение на Договора е единственото възнаграждение за изпълнение на Дейностите по договора</w:t>
      </w:r>
      <w:r w:rsidRPr="00FB105F">
        <w:rPr>
          <w:b/>
          <w:sz w:val="24"/>
          <w:szCs w:val="24"/>
          <w:lang w:val="bg-BG"/>
        </w:rPr>
        <w:t xml:space="preserve"> </w:t>
      </w:r>
      <w:r w:rsidRPr="00FB105F">
        <w:rPr>
          <w:sz w:val="24"/>
          <w:szCs w:val="24"/>
          <w:lang w:val="bg-BG"/>
        </w:rPr>
        <w:t>и</w:t>
      </w:r>
      <w:r w:rsidRPr="00FB105F">
        <w:rPr>
          <w:b/>
          <w:sz w:val="24"/>
          <w:szCs w:val="24"/>
          <w:lang w:val="bg-BG"/>
        </w:rPr>
        <w:t xml:space="preserve"> ВЪЗЛОЖИТЕЛЯТ</w:t>
      </w:r>
      <w:r w:rsidRPr="00FB105F">
        <w:rPr>
          <w:sz w:val="24"/>
          <w:szCs w:val="24"/>
          <w:lang w:val="bg-BG"/>
        </w:rPr>
        <w:t xml:space="preserve"> не дължи на </w:t>
      </w:r>
      <w:r w:rsidRPr="00FB105F">
        <w:rPr>
          <w:b/>
          <w:sz w:val="24"/>
          <w:szCs w:val="24"/>
          <w:lang w:val="bg-BG"/>
        </w:rPr>
        <w:t>ИЗПЪЛНИТЕЛЯ</w:t>
      </w:r>
      <w:r w:rsidRPr="00FB105F">
        <w:rPr>
          <w:sz w:val="24"/>
          <w:szCs w:val="24"/>
          <w:lang w:val="bg-BG"/>
        </w:rPr>
        <w:t xml:space="preserve"> каквито и да било други суми. Цената за изпълнение на Договора не подлежи на промяна. Заплащането ще се извършва по реално извършени дейности, количества и цените на </w:t>
      </w:r>
      <w:r w:rsidRPr="00FB105F">
        <w:rPr>
          <w:b/>
          <w:sz w:val="24"/>
          <w:szCs w:val="24"/>
          <w:lang w:val="bg-BG"/>
        </w:rPr>
        <w:t>ИЗПЪЛНИТЕЛЯ</w:t>
      </w:r>
      <w:r w:rsidRPr="00FB105F">
        <w:rPr>
          <w:sz w:val="24"/>
          <w:szCs w:val="24"/>
          <w:lang w:val="bg-BG"/>
        </w:rPr>
        <w:t xml:space="preserve"> в рамките на Договора. </w:t>
      </w:r>
    </w:p>
    <w:p w14:paraId="49ACF0AC" w14:textId="77777777" w:rsidR="003652F9" w:rsidRPr="00FB105F" w:rsidRDefault="003652F9" w:rsidP="003652F9">
      <w:pPr>
        <w:suppressAutoHyphens/>
        <w:autoSpaceDE w:val="0"/>
        <w:autoSpaceDN w:val="0"/>
        <w:adjustRightInd w:val="0"/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lastRenderedPageBreak/>
        <w:t xml:space="preserve"> (3)</w:t>
      </w:r>
      <w:r w:rsidRPr="00FB105F">
        <w:rPr>
          <w:b/>
          <w:sz w:val="24"/>
          <w:szCs w:val="24"/>
          <w:lang w:val="bg-BG" w:eastAsia="ar-SA"/>
        </w:rPr>
        <w:t xml:space="preserve">  </w:t>
      </w:r>
      <w:r w:rsidRPr="00FB105F">
        <w:rPr>
          <w:sz w:val="24"/>
          <w:szCs w:val="24"/>
          <w:lang w:val="bg-BG"/>
        </w:rPr>
        <w:t>Стойностите, посочени в Количествено-стойностната сметка към офертата, са окончателни и не се променят при промени в цените на труда, Строителните продукти, Оборудването и др.</w:t>
      </w:r>
    </w:p>
    <w:p w14:paraId="0A99C803" w14:textId="77777777" w:rsidR="003652F9" w:rsidRPr="00FB105F" w:rsidRDefault="003652F9" w:rsidP="003652F9">
      <w:pPr>
        <w:suppressAutoHyphens/>
        <w:autoSpaceDE w:val="0"/>
        <w:autoSpaceDN w:val="0"/>
        <w:adjustRightInd w:val="0"/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>(4)</w:t>
      </w:r>
      <w:r w:rsidRPr="00FB105F">
        <w:rPr>
          <w:sz w:val="24"/>
          <w:szCs w:val="24"/>
          <w:lang w:val="bg-BG"/>
        </w:rPr>
        <w:t xml:space="preserve">  В случай, че за сметка на определен вид работа от Количествено – стойностната сметка ще се изпълнява друг вид работа, разплащането й ще се извърши със </w:t>
      </w:r>
      <w:proofErr w:type="spellStart"/>
      <w:r w:rsidRPr="00FB105F">
        <w:rPr>
          <w:sz w:val="24"/>
          <w:szCs w:val="24"/>
          <w:lang w:val="bg-BG"/>
        </w:rPr>
        <w:t>заменителна</w:t>
      </w:r>
      <w:proofErr w:type="spellEnd"/>
      <w:r w:rsidRPr="00FB105F">
        <w:rPr>
          <w:sz w:val="24"/>
          <w:szCs w:val="24"/>
          <w:lang w:val="bg-BG"/>
        </w:rPr>
        <w:t xml:space="preserve"> таблица по образец и след одобрение на </w:t>
      </w:r>
      <w:r w:rsidRPr="00FB105F">
        <w:rPr>
          <w:b/>
          <w:sz w:val="24"/>
          <w:szCs w:val="24"/>
          <w:lang w:val="bg-BG"/>
        </w:rPr>
        <w:t>ВЪЗЛОЖИТЕЛЯ.</w:t>
      </w:r>
    </w:p>
    <w:p w14:paraId="489AC02E" w14:textId="77777777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>(6)</w:t>
      </w:r>
      <w:r w:rsidRPr="00FB105F">
        <w:rPr>
          <w:sz w:val="24"/>
          <w:szCs w:val="24"/>
          <w:lang w:val="bg-BG"/>
        </w:rPr>
        <w:t xml:space="preserve"> Изпълнените количества СМР се сертифицират по договорените цени и действително изпълнените количества. Изплащането се допуска при наличие на съответните документи, доказващи качеството на извършваните видове СМР;</w:t>
      </w:r>
    </w:p>
    <w:p w14:paraId="73CB7B2D" w14:textId="77777777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>(7)</w:t>
      </w:r>
      <w:r w:rsidRPr="00FB105F">
        <w:rPr>
          <w:sz w:val="24"/>
          <w:szCs w:val="24"/>
          <w:lang w:val="bg-BG"/>
        </w:rPr>
        <w:t xml:space="preserve"> Всички плащания към изпълнителя ще се извършват по банков път по сметка:</w:t>
      </w:r>
    </w:p>
    <w:p w14:paraId="60415EB6" w14:textId="77777777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</w:p>
    <w:p w14:paraId="46DB6593" w14:textId="70B30FFC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sz w:val="24"/>
          <w:szCs w:val="24"/>
          <w:lang w:val="bg-BG"/>
        </w:rPr>
        <w:t xml:space="preserve">Банка </w:t>
      </w:r>
      <w:r w:rsidR="003B7CC4">
        <w:rPr>
          <w:sz w:val="24"/>
          <w:szCs w:val="24"/>
          <w:lang w:val="bg-BG"/>
        </w:rPr>
        <w:t>………..</w:t>
      </w:r>
    </w:p>
    <w:p w14:paraId="69D4A319" w14:textId="23441245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sz w:val="24"/>
          <w:szCs w:val="24"/>
          <w:lang w:val="bg-BG"/>
        </w:rPr>
        <w:t xml:space="preserve">BIC: </w:t>
      </w:r>
      <w:r w:rsidR="003B7CC4">
        <w:rPr>
          <w:caps/>
          <w:sz w:val="24"/>
          <w:szCs w:val="24"/>
          <w:lang w:val="bg-BG"/>
        </w:rPr>
        <w:t>…………….</w:t>
      </w:r>
    </w:p>
    <w:p w14:paraId="1D81E919" w14:textId="397B3243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sz w:val="24"/>
          <w:szCs w:val="24"/>
          <w:lang w:val="bg-BG"/>
        </w:rPr>
        <w:t xml:space="preserve">IBAN: </w:t>
      </w:r>
      <w:r w:rsidR="003B7CC4">
        <w:rPr>
          <w:sz w:val="24"/>
          <w:szCs w:val="24"/>
          <w:lang w:val="bg-BG"/>
        </w:rPr>
        <w:t>…………………………</w:t>
      </w:r>
    </w:p>
    <w:p w14:paraId="1BD836F5" w14:textId="77777777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</w:p>
    <w:p w14:paraId="50C1046F" w14:textId="77777777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 xml:space="preserve">Чл. 5. (1) </w:t>
      </w:r>
      <w:r w:rsidRPr="00FB105F">
        <w:rPr>
          <w:sz w:val="24"/>
          <w:szCs w:val="24"/>
          <w:lang w:val="bg-BG"/>
        </w:rPr>
        <w:t xml:space="preserve">По настоящия договор ще се извърши авансово плащане в размер на 50% от договорената сума в срок от 10 дни след предоставяне на фактура от страна на </w:t>
      </w:r>
      <w:r w:rsidRPr="00FB105F">
        <w:rPr>
          <w:b/>
          <w:sz w:val="24"/>
          <w:szCs w:val="24"/>
          <w:lang w:val="bg-BG"/>
        </w:rPr>
        <w:t>ИЗПЪЛНИТЕЛЯ</w:t>
      </w:r>
      <w:r w:rsidRPr="00FB105F">
        <w:rPr>
          <w:sz w:val="24"/>
          <w:szCs w:val="24"/>
          <w:lang w:val="bg-BG"/>
        </w:rPr>
        <w:t>.</w:t>
      </w:r>
    </w:p>
    <w:p w14:paraId="17D3EF58" w14:textId="77777777" w:rsidR="003652F9" w:rsidRPr="00FB105F" w:rsidRDefault="003652F9" w:rsidP="003652F9">
      <w:pPr>
        <w:spacing w:afterLines="60" w:after="144"/>
        <w:ind w:firstLine="567"/>
        <w:jc w:val="both"/>
        <w:rPr>
          <w:b/>
          <w:sz w:val="24"/>
          <w:szCs w:val="24"/>
          <w:highlight w:val="red"/>
          <w:lang w:val="bg-BG"/>
        </w:rPr>
      </w:pPr>
      <w:r w:rsidRPr="00FB105F">
        <w:rPr>
          <w:b/>
          <w:sz w:val="24"/>
          <w:szCs w:val="24"/>
          <w:lang w:val="bg-BG"/>
        </w:rPr>
        <w:t>Чл. 6. (1)</w:t>
      </w:r>
      <w:r w:rsidRPr="00FB105F">
        <w:rPr>
          <w:sz w:val="24"/>
          <w:szCs w:val="24"/>
          <w:lang w:val="bg-BG"/>
        </w:rPr>
        <w:t xml:space="preserve"> Междинни плащания се извършват за реално изпълнени и актувани строително-монтажни работи, като общия размер на междинните плащания е до 90 /деветдесет/ % от стойността на договора, с включен ДДС.</w:t>
      </w:r>
    </w:p>
    <w:p w14:paraId="3891AE5A" w14:textId="77777777" w:rsidR="003652F9" w:rsidRPr="00FB105F" w:rsidRDefault="003652F9" w:rsidP="003652F9">
      <w:pPr>
        <w:tabs>
          <w:tab w:val="left" w:pos="1134"/>
        </w:tabs>
        <w:spacing w:afterLines="60" w:after="144"/>
        <w:ind w:firstLine="567"/>
        <w:jc w:val="both"/>
        <w:rPr>
          <w:color w:val="FF0000"/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 xml:space="preserve"> (2) Окончателното плащане</w:t>
      </w:r>
      <w:r w:rsidRPr="00FB105F">
        <w:rPr>
          <w:sz w:val="24"/>
          <w:szCs w:val="24"/>
          <w:lang w:val="bg-BG"/>
        </w:rPr>
        <w:t xml:space="preserve"> ще е сумата, равна на разликата между стойността на договора между </w:t>
      </w:r>
      <w:r w:rsidRPr="00FB105F">
        <w:rPr>
          <w:b/>
          <w:caps/>
          <w:sz w:val="24"/>
          <w:szCs w:val="24"/>
          <w:lang w:val="bg-BG"/>
        </w:rPr>
        <w:t>Възложителя</w:t>
      </w:r>
      <w:r w:rsidRPr="00FB105F">
        <w:rPr>
          <w:sz w:val="24"/>
          <w:szCs w:val="24"/>
          <w:lang w:val="bg-BG"/>
        </w:rPr>
        <w:t xml:space="preserve"> и </w:t>
      </w:r>
      <w:r w:rsidRPr="00FB105F">
        <w:rPr>
          <w:b/>
          <w:caps/>
          <w:sz w:val="24"/>
          <w:szCs w:val="24"/>
          <w:lang w:val="bg-BG"/>
        </w:rPr>
        <w:t>Изпълнителя</w:t>
      </w:r>
      <w:r w:rsidRPr="00FB105F">
        <w:rPr>
          <w:sz w:val="24"/>
          <w:szCs w:val="24"/>
          <w:lang w:val="bg-BG"/>
        </w:rPr>
        <w:t xml:space="preserve"> и общата сума от </w:t>
      </w:r>
      <w:r>
        <w:rPr>
          <w:sz w:val="24"/>
          <w:szCs w:val="24"/>
          <w:lang w:val="bg-BG"/>
        </w:rPr>
        <w:t xml:space="preserve">авансовото и </w:t>
      </w:r>
      <w:r w:rsidRPr="00FB105F">
        <w:rPr>
          <w:sz w:val="24"/>
          <w:szCs w:val="24"/>
          <w:lang w:val="bg-BG"/>
        </w:rPr>
        <w:t xml:space="preserve">междинните плащания. От него се приспадат всички неустойки, обезщетения и други дължими от </w:t>
      </w:r>
      <w:r w:rsidRPr="00FB105F">
        <w:rPr>
          <w:b/>
          <w:sz w:val="24"/>
          <w:szCs w:val="24"/>
          <w:lang w:val="bg-BG"/>
        </w:rPr>
        <w:t>ИЗПЪЛНИТЕЛЯ</w:t>
      </w:r>
      <w:r w:rsidRPr="00FB105F">
        <w:rPr>
          <w:sz w:val="24"/>
          <w:szCs w:val="24"/>
          <w:lang w:val="bg-BG"/>
        </w:rPr>
        <w:t>.</w:t>
      </w:r>
      <w:r w:rsidRPr="00FB105F">
        <w:rPr>
          <w:color w:val="FF0000"/>
          <w:sz w:val="24"/>
          <w:szCs w:val="24"/>
          <w:lang w:val="bg-BG"/>
        </w:rPr>
        <w:t xml:space="preserve"> </w:t>
      </w:r>
    </w:p>
    <w:p w14:paraId="47DA930E" w14:textId="2F9CF11E" w:rsidR="003652F9" w:rsidRDefault="003652F9" w:rsidP="003652F9">
      <w:pPr>
        <w:tabs>
          <w:tab w:val="left" w:pos="1134"/>
        </w:tabs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166EDD">
        <w:rPr>
          <w:b/>
          <w:sz w:val="24"/>
          <w:szCs w:val="24"/>
          <w:lang w:val="bg-BG"/>
        </w:rPr>
        <w:t>Чл. 7.</w:t>
      </w:r>
      <w:r w:rsidRPr="00166EDD">
        <w:rPr>
          <w:sz w:val="24"/>
          <w:szCs w:val="24"/>
          <w:lang w:val="bg-BG"/>
        </w:rPr>
        <w:t xml:space="preserve"> </w:t>
      </w:r>
      <w:r w:rsidRPr="00166EDD">
        <w:rPr>
          <w:b/>
          <w:sz w:val="24"/>
          <w:szCs w:val="24"/>
          <w:lang w:val="bg-BG"/>
        </w:rPr>
        <w:t xml:space="preserve">Окончателното плащане </w:t>
      </w:r>
      <w:r w:rsidRPr="00166EDD">
        <w:rPr>
          <w:sz w:val="24"/>
          <w:szCs w:val="24"/>
          <w:lang w:val="bg-BG"/>
        </w:rPr>
        <w:t xml:space="preserve">ще се извърши след </w:t>
      </w:r>
      <w:r w:rsidR="002B41CF" w:rsidRPr="00166EDD">
        <w:rPr>
          <w:sz w:val="24"/>
          <w:szCs w:val="24"/>
          <w:lang w:val="bg-BG"/>
        </w:rPr>
        <w:t>подписване от всички страни</w:t>
      </w:r>
      <w:r w:rsidRPr="00166EDD">
        <w:rPr>
          <w:sz w:val="24"/>
          <w:szCs w:val="24"/>
          <w:lang w:val="bg-BG"/>
        </w:rPr>
        <w:t xml:space="preserve"> на </w:t>
      </w:r>
      <w:r w:rsidR="005B4283">
        <w:rPr>
          <w:b/>
          <w:sz w:val="24"/>
          <w:szCs w:val="24"/>
          <w:lang w:val="bg-BG"/>
        </w:rPr>
        <w:t>приемо-предавателен протокол за предаване на обекта от ИЗПЪЛНИТЕЛ на ВЪЗЛОЖИТЕЛ</w:t>
      </w:r>
      <w:r w:rsidRPr="00166EDD">
        <w:rPr>
          <w:rFonts w:eastAsia="SimSun"/>
          <w:sz w:val="24"/>
          <w:szCs w:val="24"/>
          <w:lang w:val="bg-BG" w:eastAsia="zh-CN"/>
        </w:rPr>
        <w:t xml:space="preserve">, </w:t>
      </w:r>
      <w:r w:rsidRPr="00166EDD">
        <w:rPr>
          <w:b/>
          <w:sz w:val="24"/>
          <w:szCs w:val="24"/>
          <w:lang w:val="bg-BG"/>
        </w:rPr>
        <w:t xml:space="preserve">в срок до 10 (десет) дни от датата на </w:t>
      </w:r>
      <w:r w:rsidR="005B4283">
        <w:rPr>
          <w:b/>
          <w:sz w:val="24"/>
          <w:szCs w:val="24"/>
          <w:lang w:val="bg-BG"/>
        </w:rPr>
        <w:t>подписването</w:t>
      </w:r>
      <w:r w:rsidRPr="00166EDD">
        <w:rPr>
          <w:b/>
          <w:sz w:val="24"/>
          <w:szCs w:val="24"/>
          <w:lang w:val="bg-BG"/>
        </w:rPr>
        <w:t xml:space="preserve"> му</w:t>
      </w:r>
      <w:r w:rsidR="002B41CF" w:rsidRPr="00166EDD">
        <w:rPr>
          <w:b/>
          <w:sz w:val="24"/>
          <w:szCs w:val="24"/>
          <w:lang w:val="bg-BG"/>
        </w:rPr>
        <w:t xml:space="preserve"> и издаване на фактура от страна на Изпълнителя</w:t>
      </w:r>
      <w:r w:rsidRPr="00166EDD">
        <w:rPr>
          <w:sz w:val="24"/>
          <w:szCs w:val="24"/>
          <w:lang w:val="bg-BG"/>
        </w:rPr>
        <w:t>.</w:t>
      </w:r>
    </w:p>
    <w:p w14:paraId="27484A31" w14:textId="77777777" w:rsidR="003652F9" w:rsidRDefault="003652F9" w:rsidP="003652F9">
      <w:pPr>
        <w:tabs>
          <w:tab w:val="left" w:pos="1134"/>
        </w:tabs>
        <w:spacing w:afterLines="60" w:after="144"/>
        <w:ind w:firstLine="567"/>
        <w:jc w:val="both"/>
        <w:rPr>
          <w:sz w:val="24"/>
          <w:szCs w:val="24"/>
          <w:lang w:val="bg-BG"/>
        </w:rPr>
      </w:pPr>
    </w:p>
    <w:p w14:paraId="1B5305EE" w14:textId="77777777" w:rsidR="003652F9" w:rsidRDefault="003652F9" w:rsidP="003652F9">
      <w:pPr>
        <w:keepNext/>
        <w:shd w:val="clear" w:color="auto" w:fill="D9D9D9"/>
        <w:suppressAutoHyphens/>
        <w:spacing w:afterLines="60" w:after="144"/>
        <w:jc w:val="center"/>
        <w:outlineLvl w:val="0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en-US" w:eastAsia="ar-SA"/>
        </w:rPr>
        <w:t>I</w:t>
      </w:r>
      <w:r>
        <w:rPr>
          <w:b/>
          <w:sz w:val="24"/>
          <w:szCs w:val="24"/>
          <w:lang w:val="bg-BG" w:eastAsia="ar-SA"/>
        </w:rPr>
        <w:t>V. ОТГОВОРНОСТ ПРИ НЕИЗПЪЛНЕНИЕ</w:t>
      </w:r>
    </w:p>
    <w:p w14:paraId="5B1743EA" w14:textId="77777777" w:rsidR="003652F9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Чл. 8. </w:t>
      </w:r>
      <w:r>
        <w:rPr>
          <w:sz w:val="24"/>
          <w:szCs w:val="24"/>
          <w:lang w:val="bg-BG"/>
        </w:rPr>
        <w:t xml:space="preserve">В случай, че </w:t>
      </w:r>
      <w:r>
        <w:rPr>
          <w:b/>
          <w:sz w:val="24"/>
          <w:szCs w:val="24"/>
          <w:lang w:val="bg-BG"/>
        </w:rPr>
        <w:t>ИЗПЪЛНИТЕЛЯТ</w:t>
      </w:r>
      <w:r>
        <w:rPr>
          <w:sz w:val="24"/>
          <w:szCs w:val="24"/>
          <w:lang w:val="bg-BG"/>
        </w:rPr>
        <w:t xml:space="preserve"> не е завършил изпълнението до степен на </w:t>
      </w:r>
      <w:r>
        <w:rPr>
          <w:b/>
          <w:sz w:val="24"/>
          <w:szCs w:val="24"/>
          <w:lang w:val="bg-BG"/>
        </w:rPr>
        <w:t>Съществено завършване</w:t>
      </w:r>
      <w:r>
        <w:rPr>
          <w:sz w:val="24"/>
          <w:szCs w:val="24"/>
          <w:lang w:val="bg-BG"/>
        </w:rPr>
        <w:t xml:space="preserve"> до Датата на приключване, както и когато изостава от сроковете по Графика за изпълнение на дейностите и забавата не се дължи на действия или актове на </w:t>
      </w:r>
      <w:r>
        <w:rPr>
          <w:b/>
          <w:sz w:val="24"/>
          <w:szCs w:val="24"/>
          <w:lang w:val="bg-BG"/>
        </w:rPr>
        <w:t>ВЪЗЛОЖИТЕЛЯ</w:t>
      </w:r>
      <w:r>
        <w:rPr>
          <w:sz w:val="24"/>
          <w:szCs w:val="24"/>
          <w:lang w:val="bg-BG"/>
        </w:rPr>
        <w:t xml:space="preserve"> или Форсмажорно обстоятелство, или злонамерени действия (актове) на трети страни, различни от </w:t>
      </w:r>
      <w:r>
        <w:rPr>
          <w:b/>
          <w:sz w:val="24"/>
          <w:szCs w:val="24"/>
          <w:lang w:val="bg-BG"/>
        </w:rPr>
        <w:t>ИЗПЪЛНИТЕЛЯ</w:t>
      </w:r>
      <w:r>
        <w:rPr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  <w:lang w:val="bg-BG"/>
        </w:rPr>
        <w:t>ИЗПЪЛНИТЕЛЯТ</w:t>
      </w:r>
      <w:r>
        <w:rPr>
          <w:sz w:val="24"/>
          <w:szCs w:val="24"/>
          <w:lang w:val="bg-BG"/>
        </w:rPr>
        <w:t xml:space="preserve"> се задължава да плати неустойка на </w:t>
      </w:r>
      <w:r>
        <w:rPr>
          <w:b/>
          <w:sz w:val="24"/>
          <w:szCs w:val="24"/>
          <w:lang w:val="bg-BG"/>
        </w:rPr>
        <w:t>ВЪЗЛОЖИТЕЛЯ</w:t>
      </w:r>
      <w:r>
        <w:rPr>
          <w:sz w:val="24"/>
          <w:szCs w:val="24"/>
          <w:lang w:val="bg-BG"/>
        </w:rPr>
        <w:t xml:space="preserve"> в размер на 0,5 % (нула цяло и пет процента) на ден от Цената за забавеното изпълнение, за всеки ден от забавеното изпълнение, но не повече от 10% (десет на сто) от Цената за изпълнение на Договора.</w:t>
      </w:r>
    </w:p>
    <w:p w14:paraId="26955AA6" w14:textId="77777777" w:rsidR="003652F9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Чл. 9.</w:t>
      </w:r>
      <w:r>
        <w:rPr>
          <w:sz w:val="24"/>
          <w:szCs w:val="24"/>
          <w:lang w:val="bg-BG" w:eastAsia="ar-SA"/>
        </w:rPr>
        <w:t xml:space="preserve"> При лошо или частично изпълнение на СМР </w:t>
      </w:r>
      <w:r>
        <w:rPr>
          <w:b/>
          <w:sz w:val="24"/>
          <w:szCs w:val="24"/>
          <w:lang w:val="bg-BG" w:eastAsia="ar-SA"/>
        </w:rPr>
        <w:t>ИЗПЪЛНИТЕЛЯТ</w:t>
      </w:r>
      <w:r>
        <w:rPr>
          <w:sz w:val="24"/>
          <w:szCs w:val="24"/>
          <w:lang w:val="bg-BG" w:eastAsia="ar-SA"/>
        </w:rPr>
        <w:t xml:space="preserve"> дължи неустойка в пълен размер от стойността на СМР, които е следвало да бъдат изпълнени точно. За точно се има предвид съгласно предоставения от Възложителя работен проект, неговите одобрени изменения, подробните КСС;</w:t>
      </w:r>
    </w:p>
    <w:p w14:paraId="4AC368B2" w14:textId="77777777" w:rsidR="003652F9" w:rsidRDefault="003652F9" w:rsidP="003652F9">
      <w:pPr>
        <w:suppressAutoHyphens/>
        <w:autoSpaceDE w:val="0"/>
        <w:autoSpaceDN w:val="0"/>
        <w:adjustRightInd w:val="0"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lastRenderedPageBreak/>
        <w:t xml:space="preserve">Чл. 10. </w:t>
      </w:r>
      <w:r>
        <w:rPr>
          <w:sz w:val="24"/>
          <w:szCs w:val="24"/>
          <w:lang w:val="bg-BG" w:eastAsia="ar-SA"/>
        </w:rPr>
        <w:t xml:space="preserve"> За всяко друго неизпълнение на задължение по Договора, дефинирано изрично или квалифицирано като такова, включително без да е упоменато, но бъде доказано, че ще се счита за неизпълнение, </w:t>
      </w:r>
      <w:r>
        <w:rPr>
          <w:b/>
          <w:sz w:val="24"/>
          <w:szCs w:val="24"/>
          <w:lang w:val="bg-BG" w:eastAsia="ar-SA"/>
        </w:rPr>
        <w:t>ИЗПЪЛНИТЕЛЯТ</w:t>
      </w:r>
      <w:r>
        <w:rPr>
          <w:sz w:val="24"/>
          <w:szCs w:val="24"/>
          <w:lang w:val="bg-BG" w:eastAsia="ar-SA"/>
        </w:rPr>
        <w:t xml:space="preserve"> дължи неустойка в размер на 5 % (пет на сто) от стойността на  неизпълненото задължение, а когато стойността на задължението не може да бъде определена или задължението е без стойност, неустойката е в размер на 0,5 % (нула цяло и пет десети процента) от Цената за изпълнение на Договора в агрегат</w:t>
      </w:r>
      <w:r>
        <w:rPr>
          <w:b/>
          <w:sz w:val="24"/>
          <w:szCs w:val="24"/>
          <w:lang w:val="bg-BG" w:eastAsia="ar-SA"/>
        </w:rPr>
        <w:t>.</w:t>
      </w:r>
    </w:p>
    <w:p w14:paraId="45945F10" w14:textId="77777777" w:rsidR="003652F9" w:rsidRDefault="003652F9" w:rsidP="003652F9">
      <w:pPr>
        <w:suppressAutoHyphens/>
        <w:autoSpaceDE w:val="0"/>
        <w:autoSpaceDN w:val="0"/>
        <w:adjustRightInd w:val="0"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</w:p>
    <w:p w14:paraId="680FBFF4" w14:textId="77777777" w:rsidR="003652F9" w:rsidRDefault="003652F9" w:rsidP="003652F9">
      <w:pPr>
        <w:keepNext/>
        <w:shd w:val="clear" w:color="auto" w:fill="D9D9D9"/>
        <w:suppressAutoHyphens/>
        <w:spacing w:afterLines="60" w:after="144"/>
        <w:jc w:val="center"/>
        <w:outlineLvl w:val="0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V. ПРЕКРАТЯВАНЕ НА ДОГОВОРА</w:t>
      </w:r>
    </w:p>
    <w:p w14:paraId="3F43D6FF" w14:textId="77777777" w:rsidR="003652F9" w:rsidRDefault="003652F9" w:rsidP="003652F9">
      <w:pPr>
        <w:spacing w:afterLines="60" w:after="144"/>
        <w:ind w:firstLine="567"/>
        <w:jc w:val="both"/>
        <w:rPr>
          <w:b/>
          <w:sz w:val="24"/>
          <w:szCs w:val="24"/>
          <w:lang w:val="bg-BG"/>
        </w:rPr>
      </w:pPr>
    </w:p>
    <w:p w14:paraId="289BC8EF" w14:textId="77777777" w:rsidR="003652F9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Чл. 11.  </w:t>
      </w:r>
      <w:r>
        <w:rPr>
          <w:sz w:val="24"/>
          <w:szCs w:val="24"/>
          <w:lang w:val="bg-BG"/>
        </w:rPr>
        <w:t>Договорът се прекратява при следните случаи:</w:t>
      </w:r>
    </w:p>
    <w:p w14:paraId="095F94DE" w14:textId="77777777" w:rsidR="003652F9" w:rsidRDefault="003652F9" w:rsidP="003652F9">
      <w:pPr>
        <w:numPr>
          <w:ilvl w:val="0"/>
          <w:numId w:val="3"/>
        </w:numPr>
        <w:tabs>
          <w:tab w:val="left" w:pos="993"/>
        </w:tabs>
        <w:suppressAutoHyphens/>
        <w:spacing w:afterLines="60" w:after="144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взаимно, писмено съгласие на страните.</w:t>
      </w:r>
    </w:p>
    <w:p w14:paraId="32DEC6C4" w14:textId="77777777" w:rsidR="003652F9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/>
        </w:rPr>
        <w:t>Чл. 12.</w:t>
      </w:r>
      <w:r>
        <w:rPr>
          <w:sz w:val="24"/>
          <w:szCs w:val="24"/>
          <w:lang w:val="bg-BG"/>
        </w:rPr>
        <w:t xml:space="preserve"> Договорът се прекратява от </w:t>
      </w:r>
      <w:r>
        <w:rPr>
          <w:b/>
          <w:sz w:val="24"/>
          <w:szCs w:val="24"/>
          <w:lang w:val="bg-BG"/>
        </w:rPr>
        <w:t>ВЪЗЛОЖИТЕЛЯ</w:t>
      </w:r>
      <w:r>
        <w:rPr>
          <w:sz w:val="24"/>
          <w:szCs w:val="24"/>
          <w:lang w:val="bg-BG"/>
        </w:rPr>
        <w:t xml:space="preserve"> с </w:t>
      </w:r>
      <w:r>
        <w:rPr>
          <w:sz w:val="24"/>
          <w:szCs w:val="24"/>
          <w:lang w:val="bg-BG" w:eastAsia="ar-SA"/>
        </w:rPr>
        <w:t xml:space="preserve">едностранно писмено уведомление без предизвестие от </w:t>
      </w:r>
      <w:r>
        <w:rPr>
          <w:b/>
          <w:sz w:val="24"/>
          <w:szCs w:val="24"/>
          <w:lang w:val="bg-BG" w:eastAsia="ar-SA"/>
        </w:rPr>
        <w:t>ВЪЗЛОЖИТЕЛЯ</w:t>
      </w:r>
      <w:r>
        <w:rPr>
          <w:sz w:val="24"/>
          <w:szCs w:val="24"/>
          <w:lang w:val="bg-BG" w:eastAsia="ar-SA"/>
        </w:rPr>
        <w:t xml:space="preserve"> до </w:t>
      </w:r>
      <w:r>
        <w:rPr>
          <w:b/>
          <w:sz w:val="24"/>
          <w:szCs w:val="24"/>
          <w:lang w:val="bg-BG" w:eastAsia="ar-SA"/>
        </w:rPr>
        <w:t>ИЗПЪЛНИТЕЛЯ</w:t>
      </w:r>
      <w:r>
        <w:rPr>
          <w:sz w:val="24"/>
          <w:szCs w:val="24"/>
          <w:lang w:val="bg-BG" w:eastAsia="ar-SA"/>
        </w:rPr>
        <w:t xml:space="preserve">: </w:t>
      </w:r>
    </w:p>
    <w:p w14:paraId="277C16EF" w14:textId="77777777" w:rsidR="003652F9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>
        <w:rPr>
          <w:sz w:val="24"/>
          <w:szCs w:val="24"/>
          <w:lang w:val="bg-BG" w:eastAsia="ar-SA"/>
        </w:rPr>
        <w:t>а) при нарушения на изискванията за избягване конфликт на интереси;</w:t>
      </w:r>
    </w:p>
    <w:p w14:paraId="5E889E79" w14:textId="77777777" w:rsidR="003652F9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>
        <w:rPr>
          <w:sz w:val="24"/>
          <w:szCs w:val="24"/>
          <w:lang w:val="bg-BG" w:eastAsia="ar-SA"/>
        </w:rPr>
        <w:t xml:space="preserve">б) при установени от компетентните органи измама или нередности, с които </w:t>
      </w:r>
      <w:r>
        <w:rPr>
          <w:b/>
          <w:sz w:val="24"/>
          <w:szCs w:val="24"/>
          <w:lang w:val="bg-BG" w:eastAsia="ar-SA"/>
        </w:rPr>
        <w:t>ИЗПЪЛНИТЕЛЯТ</w:t>
      </w:r>
      <w:r>
        <w:rPr>
          <w:sz w:val="24"/>
          <w:szCs w:val="24"/>
          <w:lang w:val="bg-BG" w:eastAsia="ar-SA"/>
        </w:rPr>
        <w:t xml:space="preserve"> е засегнал интересите на Европейските общности и на българската държава и, за които </w:t>
      </w:r>
      <w:r>
        <w:rPr>
          <w:b/>
          <w:sz w:val="24"/>
          <w:szCs w:val="24"/>
          <w:lang w:val="bg-BG" w:eastAsia="ar-SA"/>
        </w:rPr>
        <w:t>ИЗПЪЛНИТЕЛЯТ</w:t>
      </w:r>
      <w:r>
        <w:rPr>
          <w:sz w:val="24"/>
          <w:szCs w:val="24"/>
          <w:lang w:val="bg-BG" w:eastAsia="ar-SA"/>
        </w:rPr>
        <w:t xml:space="preserve"> отговаря по Договора;</w:t>
      </w:r>
    </w:p>
    <w:p w14:paraId="3A346505" w14:textId="77777777" w:rsidR="003652F9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>
        <w:rPr>
          <w:sz w:val="24"/>
          <w:szCs w:val="24"/>
          <w:lang w:val="bg-BG" w:eastAsia="ar-SA"/>
        </w:rPr>
        <w:t xml:space="preserve">в)  при започване на процедура по ликвидация на </w:t>
      </w:r>
      <w:r>
        <w:rPr>
          <w:b/>
          <w:sz w:val="24"/>
          <w:szCs w:val="24"/>
          <w:lang w:val="bg-BG" w:eastAsia="ar-SA"/>
        </w:rPr>
        <w:t>ИЗПЪЛНИТЕЛЯ</w:t>
      </w:r>
      <w:r>
        <w:rPr>
          <w:sz w:val="24"/>
          <w:szCs w:val="24"/>
          <w:lang w:val="bg-BG" w:eastAsia="ar-SA"/>
        </w:rPr>
        <w:t>;</w:t>
      </w:r>
    </w:p>
    <w:p w14:paraId="07143B39" w14:textId="77777777" w:rsidR="003652F9" w:rsidRDefault="003652F9" w:rsidP="003652F9">
      <w:pPr>
        <w:suppressAutoHyphens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  <w:r>
        <w:rPr>
          <w:sz w:val="24"/>
          <w:szCs w:val="24"/>
          <w:lang w:val="bg-BG" w:eastAsia="ar-SA"/>
        </w:rPr>
        <w:t xml:space="preserve">г) при откриване на производство по обявяване в несъстоятелност на </w:t>
      </w:r>
      <w:r>
        <w:rPr>
          <w:b/>
          <w:sz w:val="24"/>
          <w:szCs w:val="24"/>
          <w:lang w:val="bg-BG" w:eastAsia="ar-SA"/>
        </w:rPr>
        <w:t>ИЗПЪЛНИТЕЛЯ;</w:t>
      </w:r>
    </w:p>
    <w:p w14:paraId="2E30BB58" w14:textId="77777777" w:rsidR="003652F9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д) спрямо </w:t>
      </w:r>
      <w:r>
        <w:rPr>
          <w:b/>
          <w:sz w:val="24"/>
          <w:szCs w:val="24"/>
          <w:lang w:val="bg-BG"/>
        </w:rPr>
        <w:t>ИЗПЪЛНИТЕЛЯ</w:t>
      </w:r>
      <w:r>
        <w:rPr>
          <w:sz w:val="24"/>
          <w:szCs w:val="24"/>
          <w:lang w:val="bg-BG"/>
        </w:rPr>
        <w:t xml:space="preserve"> се установи обстоятелство по чл. 54 от ЗОП;</w:t>
      </w:r>
    </w:p>
    <w:p w14:paraId="1E8FFD4E" w14:textId="77777777" w:rsidR="003652F9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</w:p>
    <w:p w14:paraId="58D47C92" w14:textId="77777777" w:rsidR="003652F9" w:rsidRPr="0012375C" w:rsidRDefault="003652F9" w:rsidP="003652F9">
      <w:pPr>
        <w:keepNext/>
        <w:shd w:val="clear" w:color="auto" w:fill="D9D9D9"/>
        <w:suppressAutoHyphens/>
        <w:spacing w:afterLines="60" w:after="144"/>
        <w:jc w:val="center"/>
        <w:outlineLvl w:val="0"/>
        <w:rPr>
          <w:b/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>V</w:t>
      </w:r>
      <w:r>
        <w:rPr>
          <w:b/>
          <w:sz w:val="24"/>
          <w:szCs w:val="24"/>
          <w:lang w:val="en-US" w:eastAsia="ar-SA"/>
        </w:rPr>
        <w:t>I</w:t>
      </w:r>
      <w:r w:rsidRPr="00FB105F">
        <w:rPr>
          <w:b/>
          <w:sz w:val="24"/>
          <w:szCs w:val="24"/>
          <w:lang w:val="bg-BG" w:eastAsia="ar-SA"/>
        </w:rPr>
        <w:t xml:space="preserve">. </w:t>
      </w:r>
      <w:r>
        <w:rPr>
          <w:b/>
          <w:sz w:val="24"/>
          <w:szCs w:val="24"/>
          <w:lang w:val="bg-BG" w:eastAsia="ar-SA"/>
        </w:rPr>
        <w:t>ДРУГИ</w:t>
      </w:r>
    </w:p>
    <w:p w14:paraId="6ABBCDD8" w14:textId="77777777" w:rsidR="003652F9" w:rsidRPr="00FB105F" w:rsidRDefault="003652F9" w:rsidP="003652F9">
      <w:pPr>
        <w:suppressAutoHyphens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</w:p>
    <w:p w14:paraId="41D4CB62" w14:textId="69DEB470" w:rsidR="003652F9" w:rsidRPr="00FB105F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>Чл. 1</w:t>
      </w:r>
      <w:r w:rsidR="001923D5">
        <w:rPr>
          <w:b/>
          <w:sz w:val="24"/>
          <w:szCs w:val="24"/>
          <w:lang w:val="bg-BG" w:eastAsia="ar-SA"/>
        </w:rPr>
        <w:t>3</w:t>
      </w:r>
      <w:r w:rsidRPr="00FB105F">
        <w:rPr>
          <w:b/>
          <w:sz w:val="24"/>
          <w:szCs w:val="24"/>
          <w:lang w:val="bg-BG" w:eastAsia="ar-SA"/>
        </w:rPr>
        <w:t xml:space="preserve">. </w:t>
      </w:r>
      <w:r w:rsidRPr="00FB105F">
        <w:rPr>
          <w:iCs/>
          <w:sz w:val="24"/>
          <w:szCs w:val="24"/>
          <w:lang w:val="bg-BG" w:eastAsia="ar-SA"/>
        </w:rPr>
        <w:t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бъдат разрешавани от Арбитражния съд при Българската търговско-промишлена палата, съобразно с неговия Правилник за дела, основани на арбитражни споразумения</w:t>
      </w:r>
      <w:r w:rsidRPr="00FB105F">
        <w:rPr>
          <w:i/>
          <w:iCs/>
          <w:sz w:val="24"/>
          <w:szCs w:val="24"/>
          <w:lang w:val="bg-BG" w:eastAsia="ar-SA"/>
        </w:rPr>
        <w:t>.</w:t>
      </w:r>
    </w:p>
    <w:p w14:paraId="1B8B485E" w14:textId="77777777" w:rsidR="003652F9" w:rsidRPr="00FB105F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sz w:val="24"/>
          <w:szCs w:val="24"/>
          <w:lang w:val="bg-BG" w:eastAsia="ar-SA"/>
        </w:rPr>
        <w:t>Този Договор е изготвен и подписан в 2 (два) еднообразни екземпляра по един за всяка страна.</w:t>
      </w:r>
      <w:r w:rsidRPr="00FB105F">
        <w:rPr>
          <w:sz w:val="24"/>
          <w:szCs w:val="24"/>
          <w:lang w:val="bg-BG" w:eastAsia="ar-SA"/>
        </w:rPr>
        <w:tab/>
      </w:r>
    </w:p>
    <w:p w14:paraId="79F52F95" w14:textId="77777777" w:rsidR="003652F9" w:rsidRPr="00FB105F" w:rsidRDefault="003652F9" w:rsidP="003652F9">
      <w:pPr>
        <w:rPr>
          <w:sz w:val="24"/>
          <w:szCs w:val="24"/>
          <w:lang w:val="bg-BG"/>
        </w:rPr>
      </w:pPr>
    </w:p>
    <w:p w14:paraId="4E2F4F94" w14:textId="77777777" w:rsidR="003652F9" w:rsidRPr="00FB105F" w:rsidRDefault="003652F9" w:rsidP="003652F9">
      <w:pPr>
        <w:rPr>
          <w:sz w:val="24"/>
          <w:szCs w:val="24"/>
          <w:lang w:val="bg-BG"/>
        </w:rPr>
      </w:pPr>
    </w:p>
    <w:p w14:paraId="080CC2B3" w14:textId="77777777" w:rsidR="003652F9" w:rsidRPr="00FB105F" w:rsidRDefault="003652F9" w:rsidP="003652F9">
      <w:pPr>
        <w:rPr>
          <w:b/>
          <w:spacing w:val="-2"/>
          <w:sz w:val="24"/>
          <w:szCs w:val="24"/>
          <w:lang w:val="bg-BG"/>
        </w:rPr>
      </w:pPr>
      <w:r w:rsidRPr="00FB105F">
        <w:rPr>
          <w:b/>
          <w:spacing w:val="-2"/>
          <w:sz w:val="24"/>
          <w:szCs w:val="24"/>
          <w:lang w:val="bg-BG"/>
        </w:rPr>
        <w:t>ВЪЗЛОЖИТЕЛ:</w:t>
      </w:r>
      <w:r w:rsidRPr="00FB105F">
        <w:rPr>
          <w:b/>
          <w:sz w:val="24"/>
          <w:szCs w:val="24"/>
          <w:lang w:val="bg-BG"/>
        </w:rPr>
        <w:tab/>
      </w:r>
      <w:r w:rsidRPr="00FB105F">
        <w:rPr>
          <w:b/>
          <w:sz w:val="24"/>
          <w:szCs w:val="24"/>
          <w:lang w:val="bg-BG"/>
        </w:rPr>
        <w:tab/>
        <w:t xml:space="preserve">                                                               </w:t>
      </w:r>
      <w:r w:rsidRPr="00FB105F">
        <w:rPr>
          <w:b/>
          <w:spacing w:val="-2"/>
          <w:sz w:val="24"/>
          <w:szCs w:val="24"/>
          <w:lang w:val="bg-BG"/>
        </w:rPr>
        <w:t>ИЗПЪЛНИТЕЛ:</w:t>
      </w:r>
    </w:p>
    <w:p w14:paraId="6C961003" w14:textId="77777777" w:rsidR="003652F9" w:rsidRPr="00FB105F" w:rsidRDefault="003652F9" w:rsidP="003652F9">
      <w:pPr>
        <w:rPr>
          <w:b/>
          <w:spacing w:val="-2"/>
          <w:sz w:val="24"/>
          <w:szCs w:val="24"/>
          <w:lang w:val="bg-BG"/>
        </w:rPr>
      </w:pPr>
    </w:p>
    <w:p w14:paraId="53F12BC4" w14:textId="4C7EE1C0" w:rsidR="003652F9" w:rsidRPr="00FB105F" w:rsidRDefault="003652F9" w:rsidP="003652F9">
      <w:pPr>
        <w:rPr>
          <w:b/>
          <w:spacing w:val="-2"/>
          <w:sz w:val="24"/>
          <w:szCs w:val="24"/>
          <w:lang w:val="bg-BG"/>
        </w:rPr>
      </w:pPr>
      <w:r w:rsidRPr="00FB105F">
        <w:rPr>
          <w:b/>
          <w:spacing w:val="-2"/>
          <w:sz w:val="24"/>
          <w:szCs w:val="24"/>
          <w:lang w:val="bg-BG"/>
        </w:rPr>
        <w:t xml:space="preserve">ОБЩИНА </w:t>
      </w:r>
      <w:r w:rsidR="00882A0F">
        <w:rPr>
          <w:b/>
          <w:spacing w:val="-2"/>
          <w:sz w:val="24"/>
          <w:szCs w:val="24"/>
          <w:lang w:val="bg-BG"/>
        </w:rPr>
        <w:t>ЕЛИН ПЕЛИН</w:t>
      </w:r>
      <w:r w:rsidRPr="00FB105F">
        <w:rPr>
          <w:b/>
          <w:spacing w:val="-2"/>
          <w:sz w:val="24"/>
          <w:szCs w:val="24"/>
          <w:lang w:val="bg-BG"/>
        </w:rPr>
        <w:tab/>
        <w:t xml:space="preserve">                                                           ……………………………</w:t>
      </w:r>
    </w:p>
    <w:p w14:paraId="6628CE99" w14:textId="77777777" w:rsidR="003652F9" w:rsidRPr="00FB105F" w:rsidRDefault="003652F9" w:rsidP="003652F9">
      <w:pPr>
        <w:rPr>
          <w:b/>
          <w:spacing w:val="-2"/>
          <w:sz w:val="24"/>
          <w:szCs w:val="24"/>
          <w:lang w:val="bg-BG"/>
        </w:rPr>
      </w:pPr>
    </w:p>
    <w:p w14:paraId="468ABFF7" w14:textId="77777777" w:rsidR="003652F9" w:rsidRPr="00FB105F" w:rsidRDefault="003652F9" w:rsidP="003652F9">
      <w:pPr>
        <w:rPr>
          <w:b/>
          <w:spacing w:val="-2"/>
          <w:sz w:val="24"/>
          <w:szCs w:val="24"/>
          <w:lang w:val="bg-BG"/>
        </w:rPr>
      </w:pPr>
      <w:r w:rsidRPr="00FB105F">
        <w:rPr>
          <w:b/>
          <w:spacing w:val="-2"/>
          <w:sz w:val="24"/>
          <w:szCs w:val="24"/>
          <w:lang w:val="bg-BG"/>
        </w:rPr>
        <w:t xml:space="preserve">КМЕТ:                                                                                        </w:t>
      </w:r>
      <w:r w:rsidRPr="00FB105F">
        <w:rPr>
          <w:b/>
          <w:spacing w:val="-2"/>
          <w:sz w:val="24"/>
          <w:szCs w:val="24"/>
          <w:lang w:val="bg-BG"/>
        </w:rPr>
        <w:tab/>
        <w:t>/……….………………./</w:t>
      </w:r>
    </w:p>
    <w:p w14:paraId="53F32E49" w14:textId="77777777" w:rsidR="003652F9" w:rsidRPr="00FB105F" w:rsidRDefault="003652F9" w:rsidP="003652F9">
      <w:pPr>
        <w:rPr>
          <w:b/>
          <w:spacing w:val="-2"/>
          <w:sz w:val="24"/>
          <w:szCs w:val="24"/>
          <w:lang w:val="bg-BG"/>
        </w:rPr>
      </w:pPr>
      <w:r w:rsidRPr="00FB105F">
        <w:rPr>
          <w:b/>
          <w:spacing w:val="-2"/>
          <w:sz w:val="24"/>
          <w:szCs w:val="24"/>
          <w:lang w:val="bg-BG"/>
        </w:rPr>
        <w:t xml:space="preserve">  </w:t>
      </w:r>
      <w:r w:rsidRPr="00FB105F">
        <w:rPr>
          <w:b/>
          <w:spacing w:val="-2"/>
          <w:sz w:val="24"/>
          <w:szCs w:val="24"/>
          <w:lang w:val="bg-BG"/>
        </w:rPr>
        <w:tab/>
        <w:t xml:space="preserve"> /</w:t>
      </w:r>
      <w:r w:rsidRPr="00FB105F">
        <w:rPr>
          <w:b/>
          <w:sz w:val="24"/>
          <w:szCs w:val="24"/>
          <w:lang w:val="bg-BG"/>
        </w:rPr>
        <w:t xml:space="preserve"> ……………….</w:t>
      </w:r>
      <w:r w:rsidRPr="00FB105F">
        <w:rPr>
          <w:sz w:val="24"/>
          <w:szCs w:val="24"/>
          <w:lang w:val="bg-BG"/>
        </w:rPr>
        <w:t>/</w:t>
      </w:r>
      <w:r w:rsidRPr="00FB105F">
        <w:rPr>
          <w:sz w:val="24"/>
          <w:szCs w:val="24"/>
          <w:lang w:val="bg-BG"/>
        </w:rPr>
        <w:tab/>
      </w:r>
    </w:p>
    <w:p w14:paraId="424F1C2F" w14:textId="77777777" w:rsidR="003652F9" w:rsidRPr="00FB105F" w:rsidRDefault="003652F9" w:rsidP="003652F9">
      <w:pPr>
        <w:pStyle w:val="PlainText"/>
        <w:spacing w:afterLines="60" w:after="144"/>
        <w:rPr>
          <w:rFonts w:ascii="Times New Roman" w:hAnsi="Times New Roman"/>
          <w:sz w:val="24"/>
          <w:szCs w:val="24"/>
        </w:rPr>
      </w:pPr>
      <w:r w:rsidRPr="00FB105F">
        <w:rPr>
          <w:rFonts w:ascii="Times New Roman" w:hAnsi="Times New Roman"/>
          <w:sz w:val="24"/>
          <w:szCs w:val="24"/>
        </w:rPr>
        <w:t>Гл. счетоводител:</w:t>
      </w:r>
    </w:p>
    <w:p w14:paraId="21013A39" w14:textId="0FDFFE9F" w:rsidR="006B6F5F" w:rsidRDefault="003652F9" w:rsidP="00C70E59">
      <w:pPr>
        <w:pStyle w:val="PlainText"/>
        <w:spacing w:afterLines="60" w:after="144"/>
        <w:ind w:left="709" w:firstLine="709"/>
      </w:pPr>
      <w:r w:rsidRPr="00FB105F">
        <w:rPr>
          <w:rFonts w:ascii="Times New Roman" w:hAnsi="Times New Roman"/>
          <w:sz w:val="24"/>
          <w:szCs w:val="24"/>
        </w:rPr>
        <w:t>/………………/</w:t>
      </w:r>
      <w:bookmarkStart w:id="0" w:name="_GoBack"/>
      <w:bookmarkEnd w:id="0"/>
    </w:p>
    <w:sectPr w:rsidR="006B6F5F" w:rsidSect="008745C3">
      <w:headerReference w:type="default" r:id="rId7"/>
      <w:footerReference w:type="even" r:id="rId8"/>
      <w:footerReference w:type="default" r:id="rId9"/>
      <w:pgSz w:w="11906" w:h="16838" w:code="9"/>
      <w:pgMar w:top="709" w:right="1134" w:bottom="1276" w:left="1134" w:header="425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C5F00" w14:textId="77777777" w:rsidR="00093C63" w:rsidRDefault="00093C63">
      <w:r>
        <w:separator/>
      </w:r>
    </w:p>
  </w:endnote>
  <w:endnote w:type="continuationSeparator" w:id="0">
    <w:p w14:paraId="7013A34C" w14:textId="77777777" w:rsidR="00093C63" w:rsidRDefault="0009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D9C6" w14:textId="77777777" w:rsidR="0011059B" w:rsidRDefault="002F0367" w:rsidP="00DA4F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37F56" w14:textId="77777777" w:rsidR="0011059B" w:rsidRDefault="00093C63" w:rsidP="00CB1E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F1D32" w14:textId="77777777" w:rsidR="0011059B" w:rsidRPr="00373DEB" w:rsidRDefault="002F0367" w:rsidP="00A41F48">
    <w:pPr>
      <w:pStyle w:val="Footer"/>
      <w:tabs>
        <w:tab w:val="clear" w:pos="9072"/>
        <w:tab w:val="right" w:pos="9639"/>
      </w:tabs>
      <w:ind w:right="-1"/>
      <w:jc w:val="right"/>
      <w:rPr>
        <w:noProof/>
        <w:lang w:val="bg-BG"/>
      </w:rPr>
    </w:pPr>
    <w:r w:rsidRPr="00373DEB">
      <w:rPr>
        <w:noProof/>
        <w:lang w:val="bg-BG"/>
      </w:rPr>
      <w:fldChar w:fldCharType="begin"/>
    </w:r>
    <w:r w:rsidRPr="00373DEB">
      <w:rPr>
        <w:noProof/>
        <w:lang w:val="bg-BG"/>
      </w:rPr>
      <w:instrText>PAGE  \* Arabic  \* MERGEFORMAT</w:instrText>
    </w:r>
    <w:r w:rsidRPr="00373DEB">
      <w:rPr>
        <w:noProof/>
        <w:lang w:val="bg-BG"/>
      </w:rPr>
      <w:fldChar w:fldCharType="separate"/>
    </w:r>
    <w:r>
      <w:rPr>
        <w:noProof/>
        <w:lang w:val="bg-BG"/>
      </w:rPr>
      <w:t>1</w:t>
    </w:r>
    <w:r w:rsidRPr="00373DEB">
      <w:rPr>
        <w:noProof/>
        <w:lang w:val="bg-BG"/>
      </w:rPr>
      <w:fldChar w:fldCharType="end"/>
    </w:r>
    <w:r w:rsidRPr="00373DEB">
      <w:rPr>
        <w:noProof/>
        <w:lang w:val="bg-BG"/>
      </w:rPr>
      <w:t xml:space="preserve"> от </w:t>
    </w:r>
    <w:r w:rsidRPr="003F05D1">
      <w:rPr>
        <w:noProof/>
        <w:lang w:val="bg-BG"/>
      </w:rPr>
      <w:fldChar w:fldCharType="begin"/>
    </w:r>
    <w:r w:rsidRPr="003F05D1">
      <w:rPr>
        <w:noProof/>
        <w:lang w:val="bg-BG"/>
      </w:rPr>
      <w:instrText>NUMPAGES  \* Arabic  \* MERGEFORMAT</w:instrText>
    </w:r>
    <w:r w:rsidRPr="003F05D1">
      <w:rPr>
        <w:noProof/>
        <w:lang w:val="bg-BG"/>
      </w:rPr>
      <w:fldChar w:fldCharType="separate"/>
    </w:r>
    <w:r>
      <w:rPr>
        <w:noProof/>
        <w:lang w:val="bg-BG"/>
      </w:rPr>
      <w:t>32</w:t>
    </w:r>
    <w:r w:rsidRPr="003F05D1">
      <w:rPr>
        <w:noProof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5E6C1" w14:textId="77777777" w:rsidR="00093C63" w:rsidRDefault="00093C63">
      <w:r>
        <w:separator/>
      </w:r>
    </w:p>
  </w:footnote>
  <w:footnote w:type="continuationSeparator" w:id="0">
    <w:p w14:paraId="12DBF524" w14:textId="77777777" w:rsidR="00093C63" w:rsidRDefault="00093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7DDC" w14:textId="77777777" w:rsidR="0011059B" w:rsidRDefault="00093C63" w:rsidP="008A4C4A">
    <w:pPr>
      <w:pStyle w:val="Caption"/>
      <w:jc w:val="right"/>
      <w:rPr>
        <w:sz w:val="40"/>
        <w:lang w:val="ru-RU"/>
      </w:rPr>
    </w:pPr>
  </w:p>
  <w:p w14:paraId="2CBE2F13" w14:textId="77777777" w:rsidR="0011059B" w:rsidRDefault="002F0367" w:rsidP="008A4C4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1720B0B0" w14:textId="77777777" w:rsidR="0011059B" w:rsidRPr="000C44ED" w:rsidRDefault="002F0367" w:rsidP="008A4C4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91030"/>
    <w:multiLevelType w:val="hybridMultilevel"/>
    <w:tmpl w:val="19AC572C"/>
    <w:lvl w:ilvl="0" w:tplc="27F8C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2505EBA"/>
    <w:multiLevelType w:val="multilevel"/>
    <w:tmpl w:val="C2A4C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675D24A7"/>
    <w:multiLevelType w:val="hybridMultilevel"/>
    <w:tmpl w:val="F6FC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53"/>
    <w:rsid w:val="00093C63"/>
    <w:rsid w:val="00116E4A"/>
    <w:rsid w:val="001235F3"/>
    <w:rsid w:val="00166EDD"/>
    <w:rsid w:val="001923D5"/>
    <w:rsid w:val="00223553"/>
    <w:rsid w:val="002B41CF"/>
    <w:rsid w:val="002F0367"/>
    <w:rsid w:val="003652F9"/>
    <w:rsid w:val="003B7CC4"/>
    <w:rsid w:val="00427066"/>
    <w:rsid w:val="004C4112"/>
    <w:rsid w:val="005B4283"/>
    <w:rsid w:val="006B6F5F"/>
    <w:rsid w:val="007243AE"/>
    <w:rsid w:val="00882A0F"/>
    <w:rsid w:val="00920741"/>
    <w:rsid w:val="00927BC0"/>
    <w:rsid w:val="00B56820"/>
    <w:rsid w:val="00C70E59"/>
    <w:rsid w:val="00D15250"/>
    <w:rsid w:val="00D84D11"/>
    <w:rsid w:val="00FA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E209"/>
  <w15:chartTrackingRefBased/>
  <w15:docId w15:val="{ADA0485A-3BBB-45A7-9869-FD342809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aliases w:val="Hoofdstuk,Heading 1 Char Char Char"/>
    <w:basedOn w:val="Normal"/>
    <w:next w:val="Normal"/>
    <w:link w:val="Heading1Char"/>
    <w:qFormat/>
    <w:rsid w:val="00365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oofdstuk Char,Heading 1 Char Char Char Char"/>
    <w:basedOn w:val="DefaultParagraphFont"/>
    <w:link w:val="Heading1"/>
    <w:rsid w:val="003652F9"/>
    <w:rPr>
      <w:rFonts w:ascii="Arial" w:eastAsia="Times New Roman" w:hAnsi="Arial" w:cs="Arial"/>
      <w:b/>
      <w:bCs/>
      <w:kern w:val="32"/>
      <w:sz w:val="32"/>
      <w:szCs w:val="32"/>
      <w:lang w:val="en-GB" w:eastAsia="fr-FR"/>
    </w:rPr>
  </w:style>
  <w:style w:type="paragraph" w:styleId="Header">
    <w:name w:val="header"/>
    <w:basedOn w:val="Normal"/>
    <w:link w:val="HeaderChar"/>
    <w:rsid w:val="003652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52F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3652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652F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3652F9"/>
  </w:style>
  <w:style w:type="paragraph" w:styleId="Caption">
    <w:name w:val="caption"/>
    <w:basedOn w:val="Normal"/>
    <w:next w:val="Normal"/>
    <w:qFormat/>
    <w:rsid w:val="003652F9"/>
    <w:rPr>
      <w:b/>
      <w:bCs/>
      <w:lang w:val="en-US" w:eastAsia="en-US"/>
    </w:rPr>
  </w:style>
  <w:style w:type="paragraph" w:styleId="PlainText">
    <w:name w:val="Plain Text"/>
    <w:basedOn w:val="Normal"/>
    <w:link w:val="PlainTextChar"/>
    <w:rsid w:val="003652F9"/>
    <w:rPr>
      <w:rFonts w:ascii="Courier New" w:hAnsi="Courier New"/>
      <w:lang w:val="bg-BG" w:eastAsia="x-none"/>
    </w:rPr>
  </w:style>
  <w:style w:type="character" w:customStyle="1" w:styleId="PlainTextChar">
    <w:name w:val="Plain Text Char"/>
    <w:basedOn w:val="DefaultParagraphFont"/>
    <w:link w:val="PlainText"/>
    <w:rsid w:val="003652F9"/>
    <w:rPr>
      <w:rFonts w:ascii="Courier New" w:eastAsia="Times New Roman" w:hAnsi="Courier New" w:cs="Times New Roman"/>
      <w:sz w:val="20"/>
      <w:szCs w:val="20"/>
      <w:lang w:val="bg-BG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microsoft6262</dc:creator>
  <cp:keywords/>
  <dc:description/>
  <cp:lastModifiedBy>microsoft6262</cp:lastModifiedBy>
  <cp:revision>18</cp:revision>
  <dcterms:created xsi:type="dcterms:W3CDTF">2019-06-06T06:53:00Z</dcterms:created>
  <dcterms:modified xsi:type="dcterms:W3CDTF">2019-06-28T12:39:00Z</dcterms:modified>
</cp:coreProperties>
</file>