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68" w:rsidRPr="002A3376" w:rsidRDefault="00BB0868" w:rsidP="00BB0868">
      <w:pPr>
        <w:spacing w:after="120"/>
        <w:jc w:val="right"/>
        <w:rPr>
          <w:rFonts w:ascii="Times New Roman" w:hAnsi="Times New Roman" w:cs="Times New Roman"/>
          <w:b/>
          <w:sz w:val="24"/>
          <w:lang w:val="bg-BG" w:eastAsia="bg-BG"/>
        </w:rPr>
      </w:pPr>
      <w:r w:rsidRPr="002A3376">
        <w:rPr>
          <w:rFonts w:ascii="Times New Roman" w:hAnsi="Times New Roman" w:cs="Times New Roman"/>
          <w:b/>
          <w:sz w:val="24"/>
          <w:lang w:val="bg-BG" w:eastAsia="bg-BG"/>
        </w:rPr>
        <w:t>ОДОБРИЛ:………………………………………</w:t>
      </w:r>
    </w:p>
    <w:p w:rsidR="00BD79DC" w:rsidRDefault="00BD79DC" w:rsidP="00BD7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88" w:lineRule="auto"/>
        <w:contextualSpacing/>
        <w:jc w:val="right"/>
        <w:textAlignment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 w:eastAsia="bg-BG"/>
        </w:rPr>
        <w:t xml:space="preserve">ИВАЙЛО ПЕТРОВ СИМЕОНОВ </w:t>
      </w:r>
    </w:p>
    <w:p w:rsidR="00BB0868" w:rsidRPr="00F30E4B" w:rsidRDefault="00BD79DC" w:rsidP="00BD79DC">
      <w:pPr>
        <w:spacing w:after="120"/>
        <w:contextualSpacing/>
        <w:jc w:val="right"/>
        <w:rPr>
          <w:rFonts w:ascii="Times New Roman" w:hAnsi="Times New Roman" w:cs="Times New Roman"/>
          <w:b/>
          <w:sz w:val="36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 w:eastAsia="bg-BG"/>
        </w:rPr>
        <w:t>КМЕТ НА ОБЩИНА ЕЛИН ПЕЛИН</w:t>
      </w:r>
    </w:p>
    <w:p w:rsidR="00BB0868" w:rsidRDefault="00BB0868" w:rsidP="00FB6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8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kern w:val="28"/>
          <w:sz w:val="36"/>
          <w:szCs w:val="32"/>
          <w:bdr w:val="none" w:sz="0" w:space="0" w:color="auto"/>
          <w:lang w:val="bg-BG"/>
        </w:rPr>
      </w:pPr>
    </w:p>
    <w:p w:rsidR="00343177" w:rsidRDefault="00343177" w:rsidP="00935E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8"/>
          <w:sz w:val="36"/>
          <w:szCs w:val="32"/>
          <w:bdr w:val="none" w:sz="0" w:space="0" w:color="auto"/>
          <w:lang w:val="bg-BG"/>
        </w:rPr>
      </w:pPr>
      <w:r w:rsidRPr="00343177">
        <w:rPr>
          <w:rFonts w:ascii="Times New Roman" w:eastAsia="Times New Roman" w:hAnsi="Times New Roman" w:cs="Times New Roman"/>
          <w:b/>
          <w:bCs/>
          <w:color w:val="auto"/>
          <w:kern w:val="28"/>
          <w:sz w:val="36"/>
          <w:szCs w:val="32"/>
          <w:bdr w:val="none" w:sz="0" w:space="0" w:color="auto"/>
          <w:lang w:val="bg-BG"/>
        </w:rPr>
        <w:t>ОБЯВ</w:t>
      </w:r>
      <w:r w:rsidR="009F1CA3">
        <w:rPr>
          <w:rFonts w:ascii="Times New Roman" w:eastAsia="Times New Roman" w:hAnsi="Times New Roman" w:cs="Times New Roman"/>
          <w:b/>
          <w:bCs/>
          <w:color w:val="auto"/>
          <w:kern w:val="28"/>
          <w:sz w:val="36"/>
          <w:szCs w:val="32"/>
          <w:bdr w:val="none" w:sz="0" w:space="0" w:color="auto"/>
          <w:lang w:val="bg-BG"/>
        </w:rPr>
        <w:t>ЛЕНИЕ</w:t>
      </w:r>
    </w:p>
    <w:p w:rsidR="00BB0868" w:rsidRPr="00343177" w:rsidRDefault="00BB0868" w:rsidP="00935E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8"/>
          <w:sz w:val="36"/>
          <w:szCs w:val="32"/>
          <w:bdr w:val="none" w:sz="0" w:space="0" w:color="auto"/>
          <w:lang w:val="bg-BG"/>
        </w:rPr>
      </w:pPr>
    </w:p>
    <w:p w:rsidR="006F0DEF" w:rsidRPr="00F3170B" w:rsidRDefault="00F3170B" w:rsidP="008D5973">
      <w:pPr>
        <w:autoSpaceDE w:val="0"/>
        <w:autoSpaceDN w:val="0"/>
        <w:adjustRightInd w:val="0"/>
        <w:spacing w:after="240" w:line="288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8812CC">
        <w:rPr>
          <w:rFonts w:ascii="Times New Roman" w:hAnsi="Times New Roman"/>
          <w:sz w:val="24"/>
          <w:szCs w:val="24"/>
          <w:lang w:val="bg-BG"/>
        </w:rPr>
        <w:t>Община Елин Пелин, на основание чл.</w:t>
      </w:r>
      <w:r w:rsidRPr="00BB031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812CC">
        <w:rPr>
          <w:rFonts w:ascii="Times New Roman" w:hAnsi="Times New Roman"/>
          <w:sz w:val="24"/>
          <w:szCs w:val="24"/>
          <w:lang w:val="bg-BG"/>
        </w:rPr>
        <w:t>14, ал.</w:t>
      </w:r>
      <w:r w:rsidRPr="00BB031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074EE">
        <w:rPr>
          <w:rFonts w:ascii="Times New Roman" w:hAnsi="Times New Roman"/>
          <w:sz w:val="24"/>
          <w:szCs w:val="24"/>
          <w:lang w:val="bg-BG"/>
        </w:rPr>
        <w:t>1</w:t>
      </w:r>
      <w:r w:rsidRPr="008812CC">
        <w:rPr>
          <w:rFonts w:ascii="Times New Roman" w:hAnsi="Times New Roman"/>
          <w:sz w:val="24"/>
          <w:szCs w:val="24"/>
          <w:lang w:val="bg-BG"/>
        </w:rPr>
        <w:t xml:space="preserve"> във връзка с ал. 2 от Закона за общинската собственост,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 xml:space="preserve">чл. </w:t>
      </w:r>
      <w:r w:rsidR="000074E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>85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 xml:space="preserve"> и</w:t>
      </w:r>
      <w:r w:rsidRPr="008812C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>Глава седма от Наредба №</w:t>
      </w:r>
      <w:r w:rsidRPr="00BB03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 xml:space="preserve">4 за реда за придобиване, управление и разпореждане с общинско имущество на Общински съвет – Елин Пелин и в изпълнение на Решение № </w:t>
      </w:r>
      <w:r w:rsidR="00FE0FA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 xml:space="preserve">1148 по протокол № 45/22.02.2019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>г. на Общински съвет – Елин Пелин, обявява публичен търг за отдаване под наем на недвижим имот –общинска собственост</w:t>
      </w:r>
      <w:r w:rsidR="004849D9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849D9" w:rsidRPr="0023416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>при следните условия:</w:t>
      </w:r>
      <w:r w:rsidR="009430B4" w:rsidRPr="009430B4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/>
        </w:rPr>
        <w:t xml:space="preserve"> </w:t>
      </w:r>
    </w:p>
    <w:p w:rsidR="000074EE" w:rsidRPr="00E37BA3" w:rsidRDefault="000074EE" w:rsidP="000074EE">
      <w:pPr>
        <w:pStyle w:val="Heading2"/>
        <w:numPr>
          <w:ilvl w:val="0"/>
          <w:numId w:val="22"/>
        </w:numPr>
        <w:spacing w:before="120" w:after="120"/>
        <w:ind w:left="0" w:firstLine="709"/>
        <w:jc w:val="both"/>
        <w:rPr>
          <w:rFonts w:eastAsia="Times New Roman"/>
          <w:lang w:val="bg-BG"/>
        </w:rPr>
      </w:pPr>
      <w:bookmarkStart w:id="0" w:name="bookmark4"/>
      <w:bookmarkStart w:id="1" w:name="_Toc512512470"/>
      <w:bookmarkStart w:id="2" w:name="_Toc514318000"/>
      <w:bookmarkStart w:id="3" w:name="_Toc530488624"/>
      <w:r w:rsidRPr="00F3170B">
        <w:rPr>
          <w:lang w:val="bg-BG"/>
        </w:rPr>
        <w:t>Предмет</w:t>
      </w:r>
      <w:r w:rsidRPr="00E37BA3">
        <w:rPr>
          <w:rFonts w:eastAsia="Times New Roman"/>
          <w:lang w:val="bg-BG"/>
        </w:rPr>
        <w:t xml:space="preserve"> на </w:t>
      </w:r>
      <w:bookmarkEnd w:id="0"/>
      <w:r>
        <w:rPr>
          <w:rFonts w:eastAsia="Times New Roman"/>
          <w:lang w:val="bg-BG"/>
        </w:rPr>
        <w:t>процедурата:</w:t>
      </w:r>
      <w:bookmarkEnd w:id="1"/>
      <w:bookmarkEnd w:id="2"/>
      <w:bookmarkEnd w:id="3"/>
    </w:p>
    <w:p w:rsidR="007C2BF0" w:rsidRPr="007C2BF0" w:rsidRDefault="007C2BF0" w:rsidP="007C2B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 w:eastAsia="bg-BG"/>
        </w:rPr>
      </w:pPr>
      <w:bookmarkStart w:id="4" w:name="_Hlk482972579"/>
      <w:bookmarkStart w:id="5" w:name="_GoBack"/>
      <w:bookmarkEnd w:id="5"/>
      <w:r w:rsidRPr="007C2BF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 w:eastAsia="bg-BG"/>
        </w:rPr>
        <w:t>Имот №</w:t>
      </w:r>
      <w:r w:rsidR="00BE3C8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 w:eastAsia="bg-BG"/>
        </w:rPr>
        <w:t xml:space="preserve"> </w:t>
      </w:r>
      <w:r w:rsidRPr="007C2BF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 w:eastAsia="bg-BG"/>
        </w:rPr>
        <w:t>067001</w:t>
      </w:r>
      <w:r w:rsidRPr="007C2B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 w:eastAsia="bg-BG"/>
        </w:rPr>
        <w:t>, ІV-та категория, с начин на трайно ползване „храсти“, с площ 14.456 дка, местност „Криволете-Завоя“, по одобрената карта на възстановена собственост на землище с. Елешница, общ. Елин Пелин, обл. Софийска, при граници и съседи съгласно скица с рег. № К03334/07.02.2019 г. на Общинска служба по земеделие – Елин Пелин:</w:t>
      </w:r>
      <w:r w:rsidR="00BE3C8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 w:eastAsia="bg-BG"/>
        </w:rPr>
        <w:t xml:space="preserve"> </w:t>
      </w:r>
      <w:r w:rsidR="00BE3C82" w:rsidRPr="00BE3C8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 w:eastAsia="bg-BG"/>
        </w:rPr>
        <w:t>имот № 000595, Полски път на Община Елин Пелин;  имот № 000339, Водно течение на Държавата – МОСВ; имот № 067091, Храсти на земи по чл. 19 от ЗСПЗЗ; имот № 067087, Ливада насл. на Стоян Иванов Кръстев; имот № 067086, Ливада насл. на Гена Бондова Джадарска; имот № 067085, Ливада насл. на Цветан Иванов Кръстев; имот № 067084, Ливада насл. на Димитър Ценков Кръстев; имот № 067083, Ливада насл. на Борис Ценков Кръстев; имот №067082, Ливада насл. на Младен Ценков Кръстев; имот № 067081, Ливада насл. на Спас Петров Стоянов; имот № 067080, Ливада на Марин Иванов Георгиев; имот № 067079, Ливада насл. на Асен Георгиев Добрев; имот № 067078, Ливада на Борянка Ефтимова Стефанова; имот № 067077, Ливада насл. на Стоян Стефанов Колев; имот №067076, Ливада на Стоян Григоров Колов; имот № 067075, Ливада насл. на Цветана Димитрова Колева; имот № 067074, Ливада насл. на Йордан Тонев Коцев; имот № 067148, Ливада на Крум Иванов Анев; имот № 067147, Ливада насл. на Пешо Анев Иванов; имот № 067149, Ливада на земи по чл. 19 от ЗСПЗЗ; имот № 067002, Унищ. Нива-пром. на неустановен собственик</w:t>
      </w:r>
      <w:r w:rsidR="00BE3C8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 w:eastAsia="bg-BG"/>
        </w:rPr>
        <w:t>.</w:t>
      </w:r>
    </w:p>
    <w:p w:rsidR="007C2BF0" w:rsidRPr="007C2BF0" w:rsidRDefault="007C2BF0" w:rsidP="007C2B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 w:eastAsia="bg-BG"/>
        </w:rPr>
      </w:pPr>
      <w:r w:rsidRPr="007C2B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 w:eastAsia="bg-BG"/>
        </w:rPr>
        <w:t xml:space="preserve"> </w:t>
      </w:r>
      <w:r w:rsidRPr="007C2B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 w:eastAsia="bg-BG"/>
        </w:rPr>
        <w:tab/>
      </w:r>
      <w:r w:rsidRPr="007C2BF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 w:eastAsia="bg-BG"/>
        </w:rPr>
        <w:t>Имот №</w:t>
      </w:r>
      <w:r w:rsidR="00BE3C8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 w:eastAsia="bg-BG"/>
        </w:rPr>
        <w:t xml:space="preserve"> </w:t>
      </w:r>
      <w:r w:rsidRPr="007C2BF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 w:eastAsia="bg-BG"/>
        </w:rPr>
        <w:t>066084</w:t>
      </w:r>
      <w:r w:rsidRPr="007C2B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 w:eastAsia="bg-BG"/>
        </w:rPr>
        <w:t xml:space="preserve">, ІV-та категория, с начин на трайно ползване „храсти“, с площ 5.502 дка, местност „Азмако“, по одобрената карта на възстановена собственост на землище с. Елешница, общ. Елин Пелин, обл. Софийска, при граници и съседи съгласно скица с рег. № К03335/07.02.2019 г. на Общинска служба по земеделие – Елин Пелин: </w:t>
      </w:r>
      <w:r w:rsidR="00BE3C82" w:rsidRPr="00BE3C8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 w:eastAsia="bg-BG"/>
        </w:rPr>
        <w:t>имот № 066085, Ливада  на Ангел Маринов Ангелов и др.; имот № 000592, Полски път на Община Елин Пелин; имот № 000339, Водно течение на Държавата – МОСВ; имот № 000565, Полски път на Община Елин Пелин</w:t>
      </w:r>
      <w:r w:rsidR="00BE3C8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 w:eastAsia="bg-BG"/>
        </w:rPr>
        <w:t>.</w:t>
      </w:r>
    </w:p>
    <w:p w:rsidR="007C2BF0" w:rsidRPr="007C2BF0" w:rsidRDefault="007C2BF0" w:rsidP="007C2B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 w:eastAsia="bg-BG"/>
        </w:rPr>
      </w:pPr>
      <w:r w:rsidRPr="007C2B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 w:eastAsia="bg-BG"/>
        </w:rPr>
        <w:lastRenderedPageBreak/>
        <w:tab/>
      </w:r>
      <w:r w:rsidRPr="007C2BF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 w:eastAsia="bg-BG"/>
        </w:rPr>
        <w:t>Имот №</w:t>
      </w:r>
      <w:r w:rsidR="00BE3C8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 w:eastAsia="bg-BG"/>
        </w:rPr>
        <w:t xml:space="preserve"> </w:t>
      </w:r>
      <w:r w:rsidRPr="007C2BF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 w:eastAsia="bg-BG"/>
        </w:rPr>
        <w:t>043019</w:t>
      </w:r>
      <w:r w:rsidRPr="007C2B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 w:eastAsia="bg-BG"/>
        </w:rPr>
        <w:t xml:space="preserve">, ІV-та категория, с начин на трайно ползване „храсти“, с площ 12.340 дка, местност „Нова воденица“, по одобрената карта на възстановена собственост на землище с. Елешница, общ. Елин Пелин, обл. Софийска, при граници и съседи съгласно скица с рег. № К03336/07.02.2019 г. на Общинска служба по земеделие – Елин Пелин: </w:t>
      </w:r>
      <w:r w:rsidR="00BE3C82" w:rsidRPr="00BE3C8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 w:eastAsia="bg-BG"/>
        </w:rPr>
        <w:t>имот № 043014, Складов терен на Пътинвест – Инженеринг ЕООД; имот №043017, Полски път на Община Елин Пелин; имот №000595, Полски път на Община Елин Пелин; имот № 000339, Водно течение на Държавата – МОСВ; имот № 043018, Ливада на Михайлка Георгиева Манолова</w:t>
      </w:r>
      <w:r w:rsidR="00BE3C8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 w:eastAsia="bg-BG"/>
        </w:rPr>
        <w:t>.</w:t>
      </w:r>
    </w:p>
    <w:p w:rsidR="007C2BF0" w:rsidRPr="00286365" w:rsidRDefault="007C2BF0" w:rsidP="000074E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bg-BG"/>
        </w:rPr>
      </w:pPr>
    </w:p>
    <w:p w:rsidR="000074EE" w:rsidRDefault="000074EE" w:rsidP="000074EE">
      <w:pPr>
        <w:pStyle w:val="Heading2"/>
        <w:keepNext w:val="0"/>
        <w:keepLines w:val="0"/>
        <w:numPr>
          <w:ilvl w:val="0"/>
          <w:numId w:val="22"/>
        </w:numPr>
        <w:spacing w:before="120" w:after="120" w:line="288" w:lineRule="auto"/>
        <w:ind w:left="0" w:firstLine="709"/>
        <w:jc w:val="both"/>
        <w:rPr>
          <w:rFonts w:eastAsia="Times New Roman"/>
          <w:lang w:val="bg-BG"/>
        </w:rPr>
      </w:pPr>
      <w:bookmarkStart w:id="6" w:name="_Toc530488625"/>
      <w:bookmarkStart w:id="7" w:name="bookmark5"/>
      <w:bookmarkStart w:id="8" w:name="_Toc512512471"/>
      <w:bookmarkEnd w:id="4"/>
      <w:r>
        <w:rPr>
          <w:rFonts w:eastAsia="Times New Roman"/>
          <w:lang w:val="bg-BG"/>
        </w:rPr>
        <w:t>Срок:</w:t>
      </w:r>
      <w:bookmarkEnd w:id="6"/>
    </w:p>
    <w:p w:rsidR="000074EE" w:rsidRPr="00B42161" w:rsidRDefault="000074EE" w:rsidP="000074EE">
      <w:pPr>
        <w:spacing w:before="120" w:after="120"/>
        <w:ind w:firstLine="709"/>
        <w:rPr>
          <w:lang w:val="bg-BG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 w:eastAsia="bg-BG"/>
        </w:rPr>
        <w:t>Обектът</w:t>
      </w:r>
      <w:r w:rsidRPr="00B4216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 w:eastAsia="bg-BG"/>
        </w:rPr>
        <w:t xml:space="preserve"> се отдава под наем за срок 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 w:eastAsia="bg-BG"/>
        </w:rPr>
        <w:t>5</w:t>
      </w:r>
      <w:r w:rsidRPr="00B4216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 w:eastAsia="bg-BG"/>
        </w:rPr>
        <w:t xml:space="preserve"> (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 w:eastAsia="bg-BG"/>
        </w:rPr>
        <w:t>пет</w:t>
      </w:r>
      <w:r w:rsidRPr="00B4216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 w:eastAsia="bg-BG"/>
        </w:rPr>
        <w:t>) години.</w:t>
      </w:r>
    </w:p>
    <w:p w:rsidR="000074EE" w:rsidRPr="00E37BA3" w:rsidRDefault="000074EE" w:rsidP="000074EE">
      <w:pPr>
        <w:pStyle w:val="Heading2"/>
        <w:keepNext w:val="0"/>
        <w:keepLines w:val="0"/>
        <w:numPr>
          <w:ilvl w:val="0"/>
          <w:numId w:val="22"/>
        </w:numPr>
        <w:spacing w:before="120" w:after="120" w:line="288" w:lineRule="auto"/>
        <w:ind w:left="0" w:firstLine="709"/>
        <w:jc w:val="both"/>
        <w:rPr>
          <w:rFonts w:eastAsia="Times New Roman"/>
          <w:lang w:val="bg-BG"/>
        </w:rPr>
      </w:pPr>
      <w:bookmarkStart w:id="9" w:name="_Toc530488626"/>
      <w:r w:rsidRPr="00E37BA3">
        <w:rPr>
          <w:rFonts w:eastAsia="Times New Roman"/>
          <w:lang w:val="bg-BG"/>
        </w:rPr>
        <w:t>Начална цена</w:t>
      </w:r>
      <w:bookmarkEnd w:id="7"/>
      <w:r>
        <w:rPr>
          <w:rFonts w:eastAsia="Times New Roman"/>
          <w:lang w:val="bg-BG"/>
        </w:rPr>
        <w:t>:</w:t>
      </w:r>
      <w:bookmarkEnd w:id="8"/>
      <w:bookmarkEnd w:id="9"/>
    </w:p>
    <w:p w:rsidR="000074EE" w:rsidRPr="007C2BF0" w:rsidRDefault="000074EE" w:rsidP="000074EE">
      <w:pPr>
        <w:autoSpaceDE w:val="0"/>
        <w:autoSpaceDN w:val="0"/>
        <w:adjustRightInd w:val="0"/>
        <w:spacing w:before="120" w:after="120" w:line="288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</w:pPr>
      <w:r w:rsidRPr="00E37BA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ab/>
      </w:r>
      <w:r w:rsidRPr="00E37BA3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/>
        </w:rPr>
        <w:t>Началната цена</w:t>
      </w:r>
      <w:r w:rsidRPr="00E37BA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 xml:space="preserve"> определена с Решение № </w:t>
      </w:r>
      <w:r w:rsidR="007C2B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>1148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 xml:space="preserve"> по протокол № </w:t>
      </w:r>
      <w:r w:rsidR="007C2B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>45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>/</w:t>
      </w:r>
      <w:r w:rsidR="007C2B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>22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>.</w:t>
      </w:r>
      <w:r w:rsidR="007C2B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>02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>.201</w:t>
      </w:r>
      <w:r w:rsidR="007C2B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>9</w:t>
      </w:r>
      <w:r w:rsidRPr="0084628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>г.</w:t>
      </w:r>
      <w:r w:rsidRPr="00E37BA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 xml:space="preserve"> на Об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 xml:space="preserve">щински съвет – Елин Пелин, </w:t>
      </w:r>
      <w:r w:rsidRPr="00E37BA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 xml:space="preserve">е в размер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/>
        </w:rPr>
        <w:t xml:space="preserve">на </w:t>
      </w:r>
      <w:r w:rsidR="007C2BF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/>
        </w:rPr>
        <w:t>,</w:t>
      </w:r>
      <w:r w:rsidR="007C2BF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/>
        </w:rPr>
        <w:t>13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/>
        </w:rPr>
        <w:t xml:space="preserve"> лв./дка.,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 xml:space="preserve"> или общо </w:t>
      </w:r>
      <w:r w:rsidR="007C2BF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391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val="bg-BG"/>
        </w:rPr>
        <w:t>,</w:t>
      </w:r>
      <w:r w:rsidR="007C2BF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77</w:t>
      </w:r>
      <w:r w:rsidRPr="003A2E76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val="bg-BG"/>
        </w:rPr>
        <w:t xml:space="preserve"> </w:t>
      </w:r>
      <w:r w:rsidRPr="005E17FA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val="bg-BG"/>
        </w:rPr>
        <w:t xml:space="preserve">лв. </w:t>
      </w:r>
      <w:r w:rsidRPr="007C2B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>(</w:t>
      </w:r>
      <w:r w:rsidR="007C2BF0" w:rsidRPr="007C2B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>триста</w:t>
      </w:r>
      <w:r w:rsidRPr="007C2B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 xml:space="preserve"> </w:t>
      </w:r>
      <w:r w:rsidR="007C2BF0" w:rsidRPr="007C2B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 xml:space="preserve"> деветдесет</w:t>
      </w:r>
      <w:r w:rsidRPr="007C2B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 xml:space="preserve"> и </w:t>
      </w:r>
      <w:r w:rsidR="007C2BF0" w:rsidRPr="007C2B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>един</w:t>
      </w:r>
      <w:r w:rsidRPr="007C2B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 xml:space="preserve"> лева и </w:t>
      </w:r>
      <w:r w:rsidR="007C2BF0" w:rsidRPr="007C2B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>седемдесет</w:t>
      </w:r>
      <w:r w:rsidRPr="007C2B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 xml:space="preserve"> и </w:t>
      </w:r>
      <w:r w:rsidR="007C2BF0" w:rsidRPr="007C2B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>седем</w:t>
      </w:r>
      <w:r w:rsidRPr="007C2B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 xml:space="preserve"> стотинки) без </w:t>
      </w:r>
      <w:r w:rsidR="007C2BF0" w:rsidRPr="007C2B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 xml:space="preserve">включен </w:t>
      </w:r>
      <w:r w:rsidRPr="007C2B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>ДДС.</w:t>
      </w:r>
    </w:p>
    <w:p w:rsidR="000074EE" w:rsidRPr="00E37BA3" w:rsidRDefault="000074EE" w:rsidP="000074EE">
      <w:pPr>
        <w:autoSpaceDE w:val="0"/>
        <w:autoSpaceDN w:val="0"/>
        <w:adjustRightInd w:val="0"/>
        <w:spacing w:before="120" w:after="120" w:line="288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</w:pPr>
      <w:r w:rsidRPr="00E37BA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>Предлаганата от участниците цена не може да бъде по-ниска от началната цена.</w:t>
      </w:r>
    </w:p>
    <w:p w:rsidR="000074EE" w:rsidRDefault="000074EE" w:rsidP="00007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88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</w:pPr>
      <w:r w:rsidRPr="00E37BA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 xml:space="preserve">Не се допуска плащане с непарични платежни средства.  </w:t>
      </w:r>
    </w:p>
    <w:p w:rsidR="000074EE" w:rsidRDefault="000074EE" w:rsidP="000074EE">
      <w:pPr>
        <w:pStyle w:val="Heading2"/>
        <w:keepNext w:val="0"/>
        <w:keepLines w:val="0"/>
        <w:numPr>
          <w:ilvl w:val="0"/>
          <w:numId w:val="22"/>
        </w:numPr>
        <w:spacing w:before="120" w:after="120" w:line="288" w:lineRule="auto"/>
        <w:ind w:left="0" w:firstLine="709"/>
        <w:jc w:val="both"/>
        <w:rPr>
          <w:rFonts w:eastAsia="Times New Roman"/>
          <w:lang w:val="bg-BG"/>
        </w:rPr>
      </w:pPr>
      <w:bookmarkStart w:id="10" w:name="_Toc512512472"/>
      <w:bookmarkStart w:id="11" w:name="_Toc530488627"/>
      <w:r>
        <w:rPr>
          <w:rFonts w:eastAsia="Times New Roman"/>
          <w:lang w:val="bg-BG"/>
        </w:rPr>
        <w:t>Стъпка на наддаване:</w:t>
      </w:r>
      <w:bookmarkEnd w:id="10"/>
      <w:bookmarkEnd w:id="11"/>
    </w:p>
    <w:p w:rsidR="000074EE" w:rsidRDefault="000074EE" w:rsidP="00007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88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val="bg-BG"/>
        </w:rPr>
        <w:t xml:space="preserve">Стъпката на наддаване </w:t>
      </w:r>
      <w:r w:rsidRPr="00732E9D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>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 xml:space="preserve"> в размер на </w:t>
      </w:r>
      <w:r w:rsidR="009B50F4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val="bg-BG"/>
        </w:rPr>
        <w:t>39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val="bg-BG"/>
        </w:rPr>
        <w:t>,</w:t>
      </w:r>
      <w:r w:rsidR="009B50F4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val="bg-BG"/>
        </w:rPr>
        <w:t>13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val="bg-BG"/>
        </w:rPr>
        <w:t xml:space="preserve"> лв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>. (</w:t>
      </w:r>
      <w:r w:rsidR="009B50F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>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 xml:space="preserve">ридесет и </w:t>
      </w:r>
      <w:r w:rsidR="009B50F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>девет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 xml:space="preserve"> лев</w:t>
      </w:r>
      <w:r w:rsidR="009B50F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>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 xml:space="preserve"> и </w:t>
      </w:r>
      <w:r w:rsidR="009B50F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>тринадесет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bg-BG"/>
        </w:rPr>
        <w:t xml:space="preserve"> стотинки).</w:t>
      </w:r>
    </w:p>
    <w:p w:rsidR="000074EE" w:rsidRDefault="000074EE" w:rsidP="000074EE">
      <w:pPr>
        <w:pStyle w:val="Heading2"/>
        <w:keepNext w:val="0"/>
        <w:keepLines w:val="0"/>
        <w:numPr>
          <w:ilvl w:val="0"/>
          <w:numId w:val="22"/>
        </w:numPr>
        <w:spacing w:before="120" w:after="120" w:line="288" w:lineRule="auto"/>
        <w:ind w:left="0" w:firstLine="709"/>
        <w:jc w:val="both"/>
        <w:rPr>
          <w:rFonts w:eastAsia="Times New Roman" w:cs="Times New Roman"/>
          <w:szCs w:val="24"/>
          <w:bdr w:val="none" w:sz="0" w:space="0" w:color="auto" w:frame="1"/>
          <w:lang w:val="bg-BG"/>
        </w:rPr>
      </w:pPr>
      <w:r w:rsidRPr="00641172">
        <w:rPr>
          <w:rFonts w:eastAsia="Times New Roman"/>
          <w:lang w:val="bg-BG"/>
        </w:rPr>
        <w:t xml:space="preserve">Условия и ред за </w:t>
      </w:r>
      <w:r w:rsidRPr="00AA0B45">
        <w:rPr>
          <w:lang w:val="bg-BG"/>
        </w:rPr>
        <w:t>закупуване</w:t>
      </w:r>
      <w:r w:rsidRPr="00641172">
        <w:rPr>
          <w:rFonts w:eastAsia="Times New Roman"/>
          <w:lang w:val="bg-BG"/>
        </w:rPr>
        <w:t xml:space="preserve"> на документация за участие</w:t>
      </w:r>
      <w:r>
        <w:rPr>
          <w:rFonts w:eastAsia="Times New Roman"/>
          <w:lang w:val="bg-BG"/>
        </w:rPr>
        <w:t>:</w:t>
      </w:r>
    </w:p>
    <w:p w:rsidR="000074EE" w:rsidRPr="00AA0B45" w:rsidRDefault="000074EE" w:rsidP="000074EE">
      <w:pPr>
        <w:spacing w:before="120"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7BA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 xml:space="preserve">Заинтересованите лица могат да закупят </w:t>
      </w:r>
      <w:r w:rsidRPr="00E37BA3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/>
        </w:rPr>
        <w:t>копия от документация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/>
        </w:rPr>
        <w:t>та за участие</w:t>
      </w:r>
      <w:r w:rsidRPr="00E37BA3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/>
        </w:rPr>
        <w:t>,</w:t>
      </w:r>
      <w:r w:rsidRPr="00E37BA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 xml:space="preserve"> съдържаща информация относно огледа на имота, мястото и сроковете за подаване на документи за участие, деня, мястото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 xml:space="preserve">за провеждане на </w:t>
      </w:r>
      <w:r w:rsidRPr="00E37BA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>процедурата</w:t>
      </w:r>
      <w:r w:rsidRPr="009B503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>,</w:t>
      </w:r>
      <w:r w:rsidRPr="00E37BA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 xml:space="preserve"> всеки работен ден между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>8:00 – 17:00</w:t>
      </w:r>
      <w:r w:rsidRPr="00E37BA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 xml:space="preserve"> ч., в </w:t>
      </w:r>
      <w:r w:rsidRPr="00C710C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 xml:space="preserve">„Център за услуги и информация на граждани“ (ЦУИГ)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>на</w:t>
      </w:r>
      <w:r w:rsidRPr="00E37BA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 xml:space="preserve"> Община Елин Пелин, срещу заплащане на цена от </w:t>
      </w:r>
      <w:r w:rsidRPr="000960EF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/>
        </w:rPr>
        <w:t>150,00 лв.</w:t>
      </w:r>
      <w:r w:rsidRPr="000960E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 xml:space="preserve"> (сто и петдесет лева и нула стотинки), с вкл. ДДС, за всеки отделен комплект, </w:t>
      </w:r>
      <w:r w:rsidRPr="000960EF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/>
        </w:rPr>
        <w:t xml:space="preserve">най-късно до 17:00 ч. на </w:t>
      </w:r>
      <w:r w:rsidR="00B70886"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Pr="00AA0B4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B70886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AA0B45">
        <w:rPr>
          <w:rFonts w:ascii="Times New Roman" w:hAnsi="Times New Roman" w:cs="Times New Roman"/>
          <w:b/>
          <w:sz w:val="24"/>
          <w:szCs w:val="24"/>
          <w:lang w:val="bg-BG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AA0B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0960EF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/>
        </w:rPr>
        <w:t>г., включително</w:t>
      </w:r>
      <w:r w:rsidRPr="00AA0B4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0074EE" w:rsidRPr="005307FD" w:rsidRDefault="000074EE" w:rsidP="000074EE">
      <w:pPr>
        <w:pStyle w:val="Heading2"/>
        <w:keepNext w:val="0"/>
        <w:keepLines w:val="0"/>
        <w:numPr>
          <w:ilvl w:val="0"/>
          <w:numId w:val="22"/>
        </w:numPr>
        <w:spacing w:before="120" w:after="120" w:line="288" w:lineRule="auto"/>
        <w:ind w:left="0" w:firstLine="709"/>
        <w:jc w:val="both"/>
        <w:rPr>
          <w:rFonts w:eastAsia="Times New Roman"/>
          <w:b w:val="0"/>
          <w:lang w:val="bg-BG"/>
        </w:rPr>
      </w:pPr>
      <w:bookmarkStart w:id="12" w:name="_Toc512249856"/>
      <w:r w:rsidRPr="00E37BA3">
        <w:rPr>
          <w:rFonts w:eastAsia="Times New Roman"/>
          <w:lang w:val="bg-BG"/>
        </w:rPr>
        <w:t>Извършване огле</w:t>
      </w:r>
      <w:r>
        <w:rPr>
          <w:rFonts w:eastAsia="Times New Roman"/>
          <w:lang w:val="bg-BG"/>
        </w:rPr>
        <w:t>д</w:t>
      </w:r>
      <w:bookmarkEnd w:id="12"/>
      <w:r>
        <w:rPr>
          <w:rFonts w:eastAsia="Times New Roman"/>
          <w:lang w:val="bg-BG"/>
        </w:rPr>
        <w:t>:</w:t>
      </w:r>
    </w:p>
    <w:p w:rsidR="000074EE" w:rsidRPr="00AA0B45" w:rsidRDefault="000074EE" w:rsidP="000074EE">
      <w:pPr>
        <w:spacing w:before="120" w:after="120" w:line="288" w:lineRule="auto"/>
        <w:ind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AA0B45">
        <w:rPr>
          <w:rFonts w:ascii="Times New Roman" w:hAnsi="Times New Roman" w:cs="Times New Roman"/>
          <w:b/>
          <w:sz w:val="24"/>
          <w:lang w:val="bg-BG"/>
        </w:rPr>
        <w:t>Оглед на имота</w:t>
      </w:r>
      <w:r w:rsidRPr="00AA0B45">
        <w:rPr>
          <w:rFonts w:ascii="Times New Roman" w:hAnsi="Times New Roman" w:cs="Times New Roman"/>
          <w:sz w:val="24"/>
          <w:lang w:val="bg-BG"/>
        </w:rPr>
        <w:t xml:space="preserve"> може да се извършва всеки работен ден от 8:00 ч. до 17:0</w:t>
      </w:r>
      <w:r>
        <w:rPr>
          <w:rFonts w:ascii="Times New Roman" w:hAnsi="Times New Roman" w:cs="Times New Roman"/>
          <w:sz w:val="24"/>
          <w:lang w:val="bg-BG"/>
        </w:rPr>
        <w:t xml:space="preserve">0 ч., най-късно до 17:00 ч. на </w:t>
      </w:r>
      <w:r w:rsidR="00B70886">
        <w:rPr>
          <w:rFonts w:ascii="Times New Roman" w:hAnsi="Times New Roman" w:cs="Times New Roman"/>
          <w:sz w:val="24"/>
          <w:lang w:val="bg-BG"/>
        </w:rPr>
        <w:t>10</w:t>
      </w:r>
      <w:r w:rsidRPr="00AA0B45">
        <w:rPr>
          <w:rFonts w:ascii="Times New Roman" w:hAnsi="Times New Roman" w:cs="Times New Roman"/>
          <w:sz w:val="24"/>
          <w:lang w:val="bg-BG"/>
        </w:rPr>
        <w:t>.</w:t>
      </w:r>
      <w:r w:rsidR="00B70886">
        <w:rPr>
          <w:rFonts w:ascii="Times New Roman" w:hAnsi="Times New Roman" w:cs="Times New Roman"/>
          <w:sz w:val="24"/>
          <w:lang w:val="bg-BG"/>
        </w:rPr>
        <w:t>05</w:t>
      </w:r>
      <w:r w:rsidRPr="00AA0B45">
        <w:rPr>
          <w:rFonts w:ascii="Times New Roman" w:hAnsi="Times New Roman" w:cs="Times New Roman"/>
          <w:sz w:val="24"/>
          <w:lang w:val="bg-BG"/>
        </w:rPr>
        <w:t>.201</w:t>
      </w:r>
      <w:r>
        <w:rPr>
          <w:rFonts w:ascii="Times New Roman" w:hAnsi="Times New Roman" w:cs="Times New Roman"/>
          <w:sz w:val="24"/>
          <w:lang w:val="bg-BG"/>
        </w:rPr>
        <w:t>9</w:t>
      </w:r>
      <w:r w:rsidRPr="00AA0B45">
        <w:rPr>
          <w:rFonts w:ascii="Times New Roman" w:hAnsi="Times New Roman" w:cs="Times New Roman"/>
          <w:sz w:val="24"/>
          <w:lang w:val="bg-BG"/>
        </w:rPr>
        <w:t xml:space="preserve"> г., включително, след закупуване на документация за участие и предварителна заявка, подадена до Кмета на Общината, не по-късно от два дни преди желаната за оглед дата.</w:t>
      </w:r>
    </w:p>
    <w:p w:rsidR="000074EE" w:rsidRPr="005307FD" w:rsidRDefault="000074EE" w:rsidP="000074EE">
      <w:pPr>
        <w:pStyle w:val="Heading2"/>
        <w:keepNext w:val="0"/>
        <w:keepLines w:val="0"/>
        <w:numPr>
          <w:ilvl w:val="0"/>
          <w:numId w:val="22"/>
        </w:numPr>
        <w:spacing w:before="120" w:after="120" w:line="288" w:lineRule="auto"/>
        <w:ind w:left="0" w:firstLine="709"/>
        <w:jc w:val="both"/>
        <w:rPr>
          <w:rFonts w:eastAsia="Times New Roman"/>
          <w:b w:val="0"/>
          <w:lang w:val="bg-BG"/>
        </w:rPr>
      </w:pPr>
      <w:r w:rsidRPr="00F153C6">
        <w:rPr>
          <w:rFonts w:eastAsia="Times New Roman" w:cs="Times New Roman"/>
          <w:szCs w:val="24"/>
          <w:lang w:val="bg-BG"/>
        </w:rPr>
        <w:t xml:space="preserve">Депозит за участие: </w:t>
      </w:r>
    </w:p>
    <w:p w:rsidR="000074EE" w:rsidRPr="00AA0B45" w:rsidRDefault="000074EE" w:rsidP="000074EE">
      <w:pPr>
        <w:spacing w:before="120" w:after="120" w:line="288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AA0B45">
        <w:rPr>
          <w:rFonts w:ascii="Times New Roman" w:hAnsi="Times New Roman" w:cs="Times New Roman"/>
          <w:sz w:val="24"/>
          <w:lang w:val="bg-BG"/>
        </w:rPr>
        <w:lastRenderedPageBreak/>
        <w:t xml:space="preserve">За да бъдат допуснати до участие, заинтересованите лица трябва да внесат в срока за представяне на документи, </w:t>
      </w:r>
      <w:r w:rsidRPr="00AA0B45">
        <w:rPr>
          <w:rFonts w:ascii="Times New Roman" w:hAnsi="Times New Roman" w:cs="Times New Roman"/>
          <w:b/>
          <w:sz w:val="24"/>
          <w:lang w:val="bg-BG"/>
        </w:rPr>
        <w:t xml:space="preserve">депозит в размер на </w:t>
      </w:r>
      <w:r w:rsidR="009B50F4" w:rsidRPr="000960EF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/>
        </w:rPr>
        <w:t>150,00 лв.</w:t>
      </w:r>
      <w:r w:rsidR="009B50F4" w:rsidRPr="000960E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 xml:space="preserve"> (сто и петдесет лева и нула стотинки)</w:t>
      </w:r>
      <w:r w:rsidRPr="00AA0B45">
        <w:rPr>
          <w:rFonts w:ascii="Times New Roman" w:hAnsi="Times New Roman" w:cs="Times New Roman"/>
          <w:sz w:val="24"/>
          <w:lang w:val="bg-BG"/>
        </w:rPr>
        <w:t xml:space="preserve">, вносими по банков път, по сметка на Община Елин Пелин, както следва: </w:t>
      </w:r>
    </w:p>
    <w:p w:rsidR="000074EE" w:rsidRPr="00343177" w:rsidRDefault="000074EE" w:rsidP="00007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88" w:lineRule="auto"/>
        <w:ind w:firstLine="709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/>
        </w:rPr>
      </w:pPr>
      <w:r w:rsidRPr="00343177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/>
        </w:rPr>
        <w:t>„Общинска банка” АД</w:t>
      </w:r>
    </w:p>
    <w:p w:rsidR="000074EE" w:rsidRPr="00343177" w:rsidRDefault="000074EE" w:rsidP="00007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88" w:lineRule="auto"/>
        <w:ind w:firstLine="709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/>
        </w:rPr>
      </w:pPr>
      <w:r w:rsidRPr="00343177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/>
        </w:rPr>
        <w:t>IBAN: BG 29 SOMB 9130 33 583 285 00</w:t>
      </w:r>
    </w:p>
    <w:p w:rsidR="000074EE" w:rsidRPr="00343177" w:rsidRDefault="000074EE" w:rsidP="00007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88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/>
        </w:rPr>
      </w:pPr>
      <w:r w:rsidRPr="00343177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bg-BG"/>
        </w:rPr>
        <w:t>BIC: SOMBBGSF</w:t>
      </w:r>
    </w:p>
    <w:p w:rsidR="000074EE" w:rsidRDefault="000074EE" w:rsidP="00007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</w:pPr>
      <w:r w:rsidRPr="0023416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 xml:space="preserve">Депозитът служи като гаранция за сериозността на намерението да се участва в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>процедурата</w:t>
      </w:r>
      <w:r w:rsidRPr="0023416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 xml:space="preserve"> и се връща след приключването му. </w:t>
      </w:r>
    </w:p>
    <w:p w:rsidR="000074EE" w:rsidRDefault="000074EE" w:rsidP="00007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88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</w:pPr>
      <w:r w:rsidRPr="0023416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 xml:space="preserve">Не се връща депозита на участниците, които са подали заявления за участие, но не се явят на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>процедурата</w:t>
      </w:r>
      <w:r w:rsidRPr="0023416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 xml:space="preserve"> или откажат да участват в наддаването, на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>участник</w:t>
      </w:r>
      <w:r w:rsidRPr="0023416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 xml:space="preserve">, който е спечелил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>процедурата</w:t>
      </w:r>
      <w:r w:rsidRPr="0023416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>, но откаже да сключи договор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 xml:space="preserve">, както и в случай че </w:t>
      </w:r>
      <w:r w:rsidRPr="00E37BA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 xml:space="preserve">участник в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>процедурата</w:t>
      </w:r>
      <w:r w:rsidRPr="00E37BA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 xml:space="preserve"> подаде жалба срещу заповедта за класиране – до окончателното решаване на спора от сезирания с него орган (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>о</w:t>
      </w:r>
      <w:r w:rsidRPr="00E37BA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>бластен управител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 xml:space="preserve">, съответно </w:t>
      </w:r>
      <w:r w:rsidRPr="00E37BA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>компетентен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 xml:space="preserve"> </w:t>
      </w:r>
      <w:r w:rsidRPr="00E37BA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>съд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>)</w:t>
      </w:r>
      <w:r w:rsidRPr="0023416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 xml:space="preserve">. </w:t>
      </w:r>
    </w:p>
    <w:p w:rsidR="000074EE" w:rsidRDefault="000074EE" w:rsidP="000074EE">
      <w:pPr>
        <w:pStyle w:val="Heading2"/>
        <w:keepNext w:val="0"/>
        <w:keepLines w:val="0"/>
        <w:numPr>
          <w:ilvl w:val="0"/>
          <w:numId w:val="22"/>
        </w:numPr>
        <w:spacing w:before="120" w:after="120" w:line="288" w:lineRule="auto"/>
        <w:ind w:left="142" w:firstLine="556"/>
        <w:jc w:val="both"/>
        <w:rPr>
          <w:rFonts w:eastAsia="Times New Roman" w:cs="Times New Roman"/>
          <w:szCs w:val="24"/>
          <w:lang w:val="bg-BG"/>
        </w:rPr>
      </w:pPr>
      <w:r w:rsidRPr="00940689">
        <w:rPr>
          <w:rFonts w:eastAsia="Times New Roman" w:cs="Times New Roman"/>
          <w:szCs w:val="24"/>
          <w:lang w:val="bg-BG"/>
        </w:rPr>
        <w:t xml:space="preserve">Срок и място за подаване на документи за участие: </w:t>
      </w:r>
    </w:p>
    <w:p w:rsidR="000074EE" w:rsidRPr="004D1A69" w:rsidRDefault="000074EE" w:rsidP="000074EE">
      <w:pPr>
        <w:spacing w:before="120" w:after="120" w:line="288" w:lineRule="auto"/>
        <w:ind w:left="142" w:firstLine="556"/>
        <w:jc w:val="both"/>
        <w:rPr>
          <w:rFonts w:ascii="Times New Roman" w:hAnsi="Times New Roman" w:cs="Times New Roman"/>
        </w:rPr>
      </w:pPr>
      <w:r w:rsidRPr="00AA0B45">
        <w:rPr>
          <w:rFonts w:ascii="Times New Roman" w:hAnsi="Times New Roman" w:cs="Times New Roman"/>
          <w:sz w:val="24"/>
          <w:lang w:val="bg-BG"/>
        </w:rPr>
        <w:t xml:space="preserve">Заинтересуваните лица могат да представят </w:t>
      </w:r>
      <w:r w:rsidRPr="00AA0B45">
        <w:rPr>
          <w:rFonts w:ascii="Times New Roman" w:hAnsi="Times New Roman" w:cs="Times New Roman"/>
          <w:b/>
          <w:sz w:val="24"/>
          <w:lang w:val="bg-BG"/>
        </w:rPr>
        <w:t>документи за участие в процедурата</w:t>
      </w:r>
      <w:r w:rsidRPr="00AA0B45">
        <w:rPr>
          <w:rFonts w:ascii="Times New Roman" w:hAnsi="Times New Roman" w:cs="Times New Roman"/>
          <w:sz w:val="24"/>
          <w:lang w:val="bg-BG"/>
        </w:rPr>
        <w:t xml:space="preserve"> всеки работен ден между 8:00 – 17:00 ч., в „Център за услуги и информация на граждани“ (ЦУИГ) </w:t>
      </w:r>
      <w:r>
        <w:rPr>
          <w:rFonts w:ascii="Times New Roman" w:hAnsi="Times New Roman" w:cs="Times New Roman"/>
          <w:sz w:val="24"/>
          <w:lang w:val="bg-BG"/>
        </w:rPr>
        <w:t>на</w:t>
      </w:r>
      <w:r w:rsidRPr="00AA0B45">
        <w:rPr>
          <w:rFonts w:ascii="Times New Roman" w:hAnsi="Times New Roman" w:cs="Times New Roman"/>
          <w:sz w:val="24"/>
          <w:lang w:val="bg-BG"/>
        </w:rPr>
        <w:t xml:space="preserve"> Община Елин Пелин, </w:t>
      </w:r>
      <w:r>
        <w:rPr>
          <w:rFonts w:ascii="Times New Roman" w:hAnsi="Times New Roman" w:cs="Times New Roman"/>
          <w:b/>
          <w:sz w:val="24"/>
          <w:lang w:val="bg-BG"/>
        </w:rPr>
        <w:t xml:space="preserve">най-късно до 17:00 ч. на </w:t>
      </w:r>
      <w:r w:rsidR="00B70886">
        <w:rPr>
          <w:rFonts w:ascii="Times New Roman" w:hAnsi="Times New Roman" w:cs="Times New Roman"/>
          <w:b/>
          <w:sz w:val="24"/>
          <w:lang w:val="bg-BG"/>
        </w:rPr>
        <w:t>10</w:t>
      </w:r>
      <w:r w:rsidRPr="00AA0B45">
        <w:rPr>
          <w:rFonts w:ascii="Times New Roman" w:hAnsi="Times New Roman" w:cs="Times New Roman"/>
          <w:b/>
          <w:sz w:val="24"/>
          <w:lang w:val="bg-BG"/>
        </w:rPr>
        <w:t>.</w:t>
      </w:r>
      <w:r w:rsidR="00B70886">
        <w:rPr>
          <w:rFonts w:ascii="Times New Roman" w:hAnsi="Times New Roman" w:cs="Times New Roman"/>
          <w:b/>
          <w:sz w:val="24"/>
          <w:lang w:val="bg-BG"/>
        </w:rPr>
        <w:t>05</w:t>
      </w:r>
      <w:r w:rsidRPr="00AA0B45">
        <w:rPr>
          <w:rFonts w:ascii="Times New Roman" w:hAnsi="Times New Roman" w:cs="Times New Roman"/>
          <w:b/>
          <w:sz w:val="24"/>
          <w:lang w:val="bg-BG"/>
        </w:rPr>
        <w:t>.201</w:t>
      </w:r>
      <w:r>
        <w:rPr>
          <w:rFonts w:ascii="Times New Roman" w:hAnsi="Times New Roman" w:cs="Times New Roman"/>
          <w:b/>
          <w:sz w:val="24"/>
          <w:lang w:val="bg-BG"/>
        </w:rPr>
        <w:t>9</w:t>
      </w:r>
      <w:r w:rsidRPr="00AA0B45">
        <w:rPr>
          <w:rFonts w:ascii="Times New Roman" w:hAnsi="Times New Roman" w:cs="Times New Roman"/>
          <w:b/>
          <w:sz w:val="24"/>
          <w:lang w:val="bg-BG"/>
        </w:rPr>
        <w:t xml:space="preserve"> г., включително</w:t>
      </w:r>
      <w:r w:rsidRPr="00AA0B45">
        <w:rPr>
          <w:rFonts w:ascii="Times New Roman" w:hAnsi="Times New Roman" w:cs="Times New Roman"/>
          <w:sz w:val="24"/>
          <w:lang w:val="bg-BG"/>
        </w:rPr>
        <w:t>.</w:t>
      </w:r>
      <w:r w:rsidRPr="00AA0B45">
        <w:rPr>
          <w:rFonts w:ascii="Times New Roman" w:hAnsi="Times New Roman" w:cs="Times New Roman"/>
          <w:lang w:val="bg-BG"/>
        </w:rPr>
        <w:t xml:space="preserve"> </w:t>
      </w:r>
    </w:p>
    <w:p w:rsidR="000074EE" w:rsidRPr="00AA0B45" w:rsidRDefault="000074EE" w:rsidP="00007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88" w:lineRule="auto"/>
        <w:ind w:left="142" w:firstLine="556"/>
        <w:jc w:val="both"/>
        <w:textAlignment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</w:pPr>
      <w:r w:rsidRPr="0023416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bg-BG"/>
        </w:rPr>
        <w:t>Лицата, които не са подали документи до изтичане на посочения срок няма да бъдат допуснати до участие.</w:t>
      </w:r>
    </w:p>
    <w:p w:rsidR="000074EE" w:rsidRPr="00F153C6" w:rsidRDefault="000074EE" w:rsidP="000074EE">
      <w:pPr>
        <w:pStyle w:val="Heading2"/>
        <w:keepNext w:val="0"/>
        <w:keepLines w:val="0"/>
        <w:numPr>
          <w:ilvl w:val="0"/>
          <w:numId w:val="22"/>
        </w:numPr>
        <w:spacing w:before="120" w:after="120" w:line="288" w:lineRule="auto"/>
        <w:ind w:left="142" w:firstLine="556"/>
        <w:jc w:val="both"/>
        <w:rPr>
          <w:rFonts w:eastAsia="Times New Roman" w:cs="Times New Roman"/>
          <w:b w:val="0"/>
          <w:szCs w:val="24"/>
          <w:lang w:val="bg-BG"/>
        </w:rPr>
      </w:pPr>
      <w:r w:rsidRPr="00940689">
        <w:rPr>
          <w:rFonts w:eastAsia="Times New Roman" w:cs="Times New Roman"/>
          <w:szCs w:val="24"/>
          <w:lang w:val="bg-BG"/>
        </w:rPr>
        <w:t xml:space="preserve">Място, ден и час за провеждане на процедурата: на </w:t>
      </w:r>
      <w:r w:rsidR="00B70886">
        <w:rPr>
          <w:rFonts w:eastAsia="Times New Roman" w:cs="Times New Roman"/>
          <w:szCs w:val="24"/>
          <w:lang w:val="bg-BG"/>
        </w:rPr>
        <w:t>13</w:t>
      </w:r>
      <w:r w:rsidRPr="00003F6B">
        <w:rPr>
          <w:rFonts w:eastAsia="Times New Roman" w:cs="Times New Roman"/>
          <w:szCs w:val="24"/>
          <w:lang w:val="bg-BG"/>
        </w:rPr>
        <w:t>.</w:t>
      </w:r>
      <w:r w:rsidR="00B70886">
        <w:rPr>
          <w:rFonts w:eastAsia="Times New Roman" w:cs="Times New Roman"/>
          <w:szCs w:val="24"/>
          <w:lang w:val="bg-BG"/>
        </w:rPr>
        <w:t>05</w:t>
      </w:r>
      <w:r w:rsidRPr="00003F6B">
        <w:rPr>
          <w:rFonts w:eastAsia="Times New Roman" w:cs="Times New Roman"/>
          <w:szCs w:val="24"/>
          <w:lang w:val="bg-BG"/>
        </w:rPr>
        <w:t>.201</w:t>
      </w:r>
      <w:r>
        <w:rPr>
          <w:rFonts w:eastAsia="Times New Roman" w:cs="Times New Roman"/>
          <w:szCs w:val="24"/>
          <w:lang w:val="bg-BG"/>
        </w:rPr>
        <w:t>9</w:t>
      </w:r>
      <w:r w:rsidRPr="00003F6B">
        <w:rPr>
          <w:rFonts w:eastAsia="Times New Roman" w:cs="Times New Roman"/>
          <w:szCs w:val="24"/>
          <w:lang w:val="bg-BG"/>
        </w:rPr>
        <w:t xml:space="preserve"> г. от </w:t>
      </w:r>
      <w:r>
        <w:rPr>
          <w:rFonts w:eastAsia="Times New Roman" w:cs="Times New Roman"/>
          <w:szCs w:val="24"/>
          <w:lang w:val="bg-BG"/>
        </w:rPr>
        <w:t>11</w:t>
      </w:r>
      <w:r w:rsidRPr="00003F6B">
        <w:rPr>
          <w:rFonts w:eastAsia="Times New Roman" w:cs="Times New Roman"/>
          <w:szCs w:val="24"/>
          <w:lang w:val="bg-BG"/>
        </w:rPr>
        <w:t>:</w:t>
      </w:r>
      <w:r w:rsidR="00B70886">
        <w:rPr>
          <w:rFonts w:eastAsia="Times New Roman" w:cs="Times New Roman"/>
          <w:szCs w:val="24"/>
          <w:lang w:val="bg-BG"/>
        </w:rPr>
        <w:t>30</w:t>
      </w:r>
      <w:r w:rsidRPr="00003F6B">
        <w:rPr>
          <w:rFonts w:eastAsia="Times New Roman" w:cs="Times New Roman"/>
          <w:szCs w:val="24"/>
          <w:lang w:val="bg-BG"/>
        </w:rPr>
        <w:t xml:space="preserve"> ч</w:t>
      </w:r>
      <w:r w:rsidRPr="00CB6FB4">
        <w:rPr>
          <w:rFonts w:eastAsia="Times New Roman" w:cs="Times New Roman"/>
          <w:szCs w:val="24"/>
          <w:lang w:val="bg-BG"/>
        </w:rPr>
        <w:t>.</w:t>
      </w:r>
      <w:r w:rsidRPr="00940689">
        <w:rPr>
          <w:rFonts w:eastAsia="Times New Roman" w:cs="Times New Roman"/>
          <w:szCs w:val="24"/>
          <w:lang w:val="bg-BG"/>
        </w:rPr>
        <w:t xml:space="preserve"> </w:t>
      </w:r>
      <w:r w:rsidRPr="00F153C6">
        <w:rPr>
          <w:rFonts w:eastAsia="Times New Roman" w:cs="Times New Roman"/>
          <w:b w:val="0"/>
          <w:szCs w:val="24"/>
          <w:lang w:val="bg-BG"/>
        </w:rPr>
        <w:t>в административната сграда на Община Елин Пелин, в гр. Елин Пелин, Софийска област, пл. „Независимост“ № 1, в заседателната зала, етаж № 1.</w:t>
      </w:r>
    </w:p>
    <w:p w:rsidR="00BB0868" w:rsidRPr="00F153C6" w:rsidRDefault="000074EE" w:rsidP="000074EE">
      <w:pPr>
        <w:pStyle w:val="Heading2"/>
        <w:keepNext w:val="0"/>
        <w:keepLines w:val="0"/>
        <w:numPr>
          <w:ilvl w:val="0"/>
          <w:numId w:val="22"/>
        </w:numPr>
        <w:spacing w:before="120" w:after="120" w:line="288" w:lineRule="auto"/>
        <w:ind w:left="142" w:firstLine="556"/>
        <w:jc w:val="both"/>
        <w:rPr>
          <w:rFonts w:eastAsia="Times New Roman" w:cs="Times New Roman"/>
          <w:b w:val="0"/>
          <w:szCs w:val="24"/>
          <w:bdr w:val="none" w:sz="0" w:space="0" w:color="auto"/>
          <w:lang w:val="bg-BG"/>
        </w:rPr>
      </w:pPr>
      <w:r w:rsidRPr="00F153C6">
        <w:rPr>
          <w:rFonts w:eastAsia="Times New Roman" w:cs="Times New Roman"/>
          <w:b w:val="0"/>
          <w:szCs w:val="24"/>
          <w:lang w:val="bg-BG"/>
        </w:rPr>
        <w:t xml:space="preserve">В случай че на посочената в т. </w:t>
      </w:r>
      <w:r w:rsidRPr="005E0DCB">
        <w:rPr>
          <w:rFonts w:eastAsia="Times New Roman" w:cs="Times New Roman"/>
          <w:b w:val="0"/>
          <w:szCs w:val="24"/>
          <w:lang w:val="bg-BG"/>
        </w:rPr>
        <w:t>9</w:t>
      </w:r>
      <w:r w:rsidRPr="00F153C6">
        <w:rPr>
          <w:rFonts w:eastAsia="Times New Roman" w:cs="Times New Roman"/>
          <w:b w:val="0"/>
          <w:szCs w:val="24"/>
          <w:lang w:val="bg-BG"/>
        </w:rPr>
        <w:t xml:space="preserve"> дата не се явят участници, процедурата ще се проведе на </w:t>
      </w:r>
      <w:r w:rsidR="00076955">
        <w:rPr>
          <w:rFonts w:eastAsia="Times New Roman" w:cs="Times New Roman"/>
          <w:b w:val="0"/>
          <w:szCs w:val="24"/>
          <w:lang w:val="bg-BG"/>
        </w:rPr>
        <w:t>20</w:t>
      </w:r>
      <w:r w:rsidRPr="00293B50">
        <w:rPr>
          <w:rFonts w:eastAsia="Times New Roman" w:cs="Times New Roman"/>
          <w:b w:val="0"/>
          <w:szCs w:val="24"/>
          <w:lang w:val="bg-BG"/>
        </w:rPr>
        <w:t>.</w:t>
      </w:r>
      <w:r w:rsidR="00076955">
        <w:rPr>
          <w:rFonts w:eastAsia="Times New Roman" w:cs="Times New Roman"/>
          <w:b w:val="0"/>
          <w:szCs w:val="24"/>
          <w:lang w:val="bg-BG"/>
        </w:rPr>
        <w:t>05</w:t>
      </w:r>
      <w:r w:rsidRPr="00293B50">
        <w:rPr>
          <w:rFonts w:eastAsia="Times New Roman" w:cs="Times New Roman"/>
          <w:b w:val="0"/>
          <w:szCs w:val="24"/>
          <w:lang w:val="bg-BG"/>
        </w:rPr>
        <w:t xml:space="preserve">.2019 г., от </w:t>
      </w:r>
      <w:r>
        <w:rPr>
          <w:rFonts w:eastAsia="Times New Roman" w:cs="Times New Roman"/>
          <w:b w:val="0"/>
          <w:szCs w:val="24"/>
          <w:lang w:val="bg-BG"/>
        </w:rPr>
        <w:t>11</w:t>
      </w:r>
      <w:r w:rsidRPr="00293B50">
        <w:rPr>
          <w:rFonts w:eastAsia="Times New Roman" w:cs="Times New Roman"/>
          <w:b w:val="0"/>
          <w:szCs w:val="24"/>
          <w:lang w:val="bg-BG"/>
        </w:rPr>
        <w:t>:</w:t>
      </w:r>
      <w:r w:rsidR="00076955">
        <w:rPr>
          <w:rFonts w:eastAsia="Times New Roman" w:cs="Times New Roman"/>
          <w:b w:val="0"/>
          <w:szCs w:val="24"/>
          <w:lang w:val="bg-BG"/>
        </w:rPr>
        <w:t>30</w:t>
      </w:r>
      <w:r w:rsidRPr="00293B50">
        <w:rPr>
          <w:rFonts w:eastAsia="Times New Roman" w:cs="Times New Roman"/>
          <w:b w:val="0"/>
          <w:szCs w:val="24"/>
          <w:lang w:val="bg-BG"/>
        </w:rPr>
        <w:t xml:space="preserve"> ч., като закупуването на документация за участие, внасянето на депозит за участие, огледи и подаване на заявления за участие, ще се извършват до 17:00 ч. на </w:t>
      </w:r>
      <w:r w:rsidR="00076955">
        <w:rPr>
          <w:rFonts w:eastAsia="Times New Roman" w:cs="Times New Roman"/>
          <w:b w:val="0"/>
          <w:szCs w:val="24"/>
          <w:lang w:val="bg-BG"/>
        </w:rPr>
        <w:t>17</w:t>
      </w:r>
      <w:r w:rsidRPr="00293B50">
        <w:rPr>
          <w:rFonts w:eastAsia="Times New Roman" w:cs="Times New Roman"/>
          <w:b w:val="0"/>
          <w:szCs w:val="24"/>
          <w:lang w:val="bg-BG"/>
        </w:rPr>
        <w:t>.</w:t>
      </w:r>
      <w:r w:rsidR="00076955">
        <w:rPr>
          <w:rFonts w:eastAsia="Times New Roman" w:cs="Times New Roman"/>
          <w:b w:val="0"/>
          <w:szCs w:val="24"/>
          <w:lang w:val="bg-BG"/>
        </w:rPr>
        <w:t>05</w:t>
      </w:r>
      <w:r w:rsidRPr="00293B50">
        <w:rPr>
          <w:rFonts w:eastAsia="Times New Roman" w:cs="Times New Roman"/>
          <w:b w:val="0"/>
          <w:szCs w:val="24"/>
          <w:lang w:val="bg-BG"/>
        </w:rPr>
        <w:t>.2019 г., включително</w:t>
      </w:r>
      <w:r w:rsidR="00BB0868" w:rsidRPr="00F153C6">
        <w:rPr>
          <w:rFonts w:eastAsia="Times New Roman" w:cs="Times New Roman"/>
          <w:b w:val="0"/>
          <w:szCs w:val="24"/>
          <w:bdr w:val="none" w:sz="0" w:space="0" w:color="auto"/>
          <w:lang w:val="bg-BG"/>
        </w:rPr>
        <w:t>.</w:t>
      </w:r>
    </w:p>
    <w:p w:rsidR="00C12392" w:rsidRPr="00BB0868" w:rsidRDefault="00C12392" w:rsidP="00C12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sectPr w:rsidR="00C12392" w:rsidRPr="00BB0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B3" w:rsidRDefault="007D2CB3">
      <w:pPr>
        <w:spacing w:after="0" w:line="240" w:lineRule="auto"/>
      </w:pPr>
      <w:r>
        <w:separator/>
      </w:r>
    </w:p>
  </w:endnote>
  <w:endnote w:type="continuationSeparator" w:id="0">
    <w:p w:rsidR="007D2CB3" w:rsidRDefault="007D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EB" w:rsidRDefault="009F5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EB" w:rsidRPr="009F56EB" w:rsidRDefault="009F56EB" w:rsidP="009F56EB">
    <w:pPr>
      <w:framePr w:wrap="around" w:vAnchor="text" w:hAnchor="margin" w:xAlign="righ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 w:frame="1"/>
        <w:lang w:eastAsia="bg-BG"/>
      </w:rPr>
    </w:pPr>
    <w:r w:rsidRPr="009F56EB"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 w:frame="1"/>
        <w:lang w:eastAsia="bg-BG"/>
      </w:rPr>
      <w:fldChar w:fldCharType="begin"/>
    </w:r>
    <w:r w:rsidRPr="009F56EB"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 w:frame="1"/>
        <w:lang w:eastAsia="bg-BG"/>
      </w:rPr>
      <w:instrText xml:space="preserve">PAGE  </w:instrText>
    </w:r>
    <w:r w:rsidRPr="009F56EB"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 w:frame="1"/>
        <w:lang w:eastAsia="bg-BG"/>
      </w:rPr>
      <w:fldChar w:fldCharType="separate"/>
    </w:r>
    <w:r w:rsidR="00BE3C82"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 w:frame="1"/>
        <w:lang w:eastAsia="bg-BG"/>
      </w:rPr>
      <w:t>1</w:t>
    </w:r>
    <w:r w:rsidRPr="009F56EB"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 w:frame="1"/>
        <w:lang w:eastAsia="bg-BG"/>
      </w:rPr>
      <w:fldChar w:fldCharType="end"/>
    </w:r>
  </w:p>
  <w:p w:rsidR="009F56EB" w:rsidRPr="009F56EB" w:rsidRDefault="009F56EB" w:rsidP="009F56E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 w:frame="1"/>
        <w:lang w:eastAsia="bg-BG"/>
      </w:rPr>
    </w:pPr>
  </w:p>
  <w:p w:rsidR="009F56EB" w:rsidRPr="009F56EB" w:rsidRDefault="009F56EB" w:rsidP="009F56E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 w:frame="1"/>
        <w:lang w:eastAsia="bg-BG"/>
      </w:rPr>
    </w:pPr>
    <w:r w:rsidRPr="009F56EB"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1AD7CA" wp14:editId="61032F28">
              <wp:simplePos x="0" y="0"/>
              <wp:positionH relativeFrom="column">
                <wp:posOffset>3768090</wp:posOffset>
              </wp:positionH>
              <wp:positionV relativeFrom="paragraph">
                <wp:posOffset>-48260</wp:posOffset>
              </wp:positionV>
              <wp:extent cx="1847850" cy="695325"/>
              <wp:effectExtent l="0" t="0" r="0" b="9525"/>
              <wp:wrapNone/>
              <wp:docPr id="210" name="Rectangle 11" descr="9001-14001-IEC27001-EN_bw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7850" cy="69532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3CE9D1" id="Rectangle 11" o:spid="_x0000_s1026" alt="9001-14001-IEC27001-EN_bw" style="position:absolute;margin-left:296.7pt;margin-top:-3.8pt;width:145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" stroked="f">
              <v:fill r:id="rId2" o:title="9001-14001-IEC27001-EN_bw" recolor="t" rotate="t" type="frame"/>
            </v:rect>
          </w:pict>
        </mc:Fallback>
      </mc:AlternateContent>
    </w:r>
    <w:r w:rsidRPr="009F56EB"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 w:frame="1"/>
        <w:lang w:eastAsia="bg-BG"/>
      </w:rPr>
      <w:t xml:space="preserve">гр. Елин Пелин , пл. </w:t>
    </w:r>
    <w:r w:rsidRPr="009F56EB"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 w:frame="1"/>
        <w:lang w:val="bg-BG" w:eastAsia="bg-BG"/>
      </w:rPr>
      <w:t>„</w:t>
    </w:r>
    <w:r w:rsidRPr="009F56EB"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 w:frame="1"/>
        <w:lang w:eastAsia="bg-BG"/>
      </w:rPr>
      <w:t>Независимост</w:t>
    </w:r>
    <w:r w:rsidRPr="009F56EB"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 w:frame="1"/>
        <w:lang w:val="bg-BG" w:eastAsia="bg-BG"/>
      </w:rPr>
      <w:t>“</w:t>
    </w:r>
    <w:r w:rsidRPr="009F56EB"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 w:frame="1"/>
        <w:lang w:eastAsia="bg-BG"/>
      </w:rPr>
      <w:t xml:space="preserve"> № 1,</w:t>
    </w:r>
  </w:p>
  <w:p w:rsidR="009F56EB" w:rsidRPr="009F56EB" w:rsidRDefault="009F56EB" w:rsidP="009F56E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 w:frame="1"/>
        <w:lang w:val="ru-RU" w:eastAsia="bg-BG"/>
      </w:rPr>
    </w:pPr>
    <w:r w:rsidRPr="009F56EB"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 w:frame="1"/>
        <w:lang w:eastAsia="bg-BG"/>
      </w:rPr>
      <w:t>тел: 0725/68620, факс</w:t>
    </w:r>
    <w:r w:rsidRPr="009F56EB"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 w:frame="1"/>
        <w:lang w:val="bg-BG" w:eastAsia="bg-BG"/>
      </w:rPr>
      <w:t xml:space="preserve">: </w:t>
    </w:r>
    <w:r w:rsidRPr="009F56EB"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 w:frame="1"/>
        <w:lang w:val="ru-RU" w:eastAsia="bg-BG"/>
      </w:rPr>
      <w:t>0725/</w:t>
    </w:r>
    <w:r w:rsidRPr="009F56EB"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 w:frame="1"/>
        <w:lang w:eastAsia="bg-BG"/>
      </w:rPr>
      <w:t>60200</w:t>
    </w:r>
  </w:p>
  <w:p w:rsidR="009F56EB" w:rsidRPr="009F56EB" w:rsidRDefault="009F56EB" w:rsidP="009F56E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 w:frame="1"/>
        <w:lang w:val="ru-RU" w:eastAsia="bg-BG"/>
      </w:rPr>
    </w:pPr>
    <w:r w:rsidRPr="009F56EB"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 w:frame="1"/>
        <w:lang w:eastAsia="bg-BG"/>
      </w:rPr>
      <w:t>obshtina@elinpelin.org</w:t>
    </w:r>
  </w:p>
  <w:p w:rsidR="009F56EB" w:rsidRPr="009F56EB" w:rsidRDefault="009F56EB" w:rsidP="009F56E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 w:frame="1"/>
        <w:lang w:eastAsia="bg-BG"/>
      </w:rPr>
    </w:pPr>
    <w:r w:rsidRPr="009F56EB"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 w:frame="1"/>
        <w:lang w:eastAsia="bg-BG"/>
      </w:rPr>
      <w:t>www.elinpelin.org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EB" w:rsidRDefault="009F5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B3" w:rsidRDefault="007D2CB3">
      <w:pPr>
        <w:spacing w:after="0" w:line="240" w:lineRule="auto"/>
      </w:pPr>
      <w:r>
        <w:separator/>
      </w:r>
    </w:p>
  </w:footnote>
  <w:footnote w:type="continuationSeparator" w:id="0">
    <w:p w:rsidR="007D2CB3" w:rsidRDefault="007D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EB" w:rsidRDefault="009F5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4D" w:rsidRDefault="007B714D">
    <w:pPr>
      <w:pStyle w:val="Header"/>
      <w:tabs>
        <w:tab w:val="clear" w:pos="9072"/>
        <w:tab w:val="right" w:pos="9046"/>
      </w:tabs>
      <w:spacing w:after="0"/>
    </w:pPr>
    <w:r>
      <w:t xml:space="preserve">                                                                                   </w:t>
    </w:r>
    <w:r>
      <w:rPr>
        <w:noProof/>
      </w:rPr>
      <w:drawing>
        <wp:inline distT="0" distB="0" distL="0" distR="0" wp14:anchorId="78404A65" wp14:editId="557308B7">
          <wp:extent cx="478917" cy="586264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917" cy="5862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B714D" w:rsidRDefault="007B714D">
    <w:pPr>
      <w:pStyle w:val="Header"/>
      <w:tabs>
        <w:tab w:val="clear" w:pos="9072"/>
        <w:tab w:val="right" w:pos="9046"/>
      </w:tabs>
      <w:spacing w:after="0"/>
      <w:jc w:val="center"/>
      <w:rPr>
        <w:rFonts w:ascii="Times New Roman" w:hAnsi="Times New Roman" w:cs="Times New Roman"/>
        <w:b/>
        <w:bCs/>
      </w:rPr>
    </w:pPr>
    <w:r w:rsidRPr="009C4337">
      <w:rPr>
        <w:rFonts w:ascii="Times New Roman" w:hAnsi="Times New Roman" w:cs="Times New Roman"/>
        <w:b/>
        <w:bCs/>
      </w:rPr>
      <w:t>ОБЩИНА ЕЛИН ПЕЛИН</w:t>
    </w:r>
  </w:p>
  <w:p w:rsidR="007B714D" w:rsidRPr="009C4337" w:rsidRDefault="007B714D">
    <w:pPr>
      <w:pStyle w:val="Header"/>
      <w:tabs>
        <w:tab w:val="clear" w:pos="9072"/>
        <w:tab w:val="right" w:pos="9046"/>
      </w:tabs>
      <w:spacing w:after="0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EB" w:rsidRDefault="009F5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CD"/>
    <w:multiLevelType w:val="hybridMultilevel"/>
    <w:tmpl w:val="20B6503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0803AD"/>
    <w:multiLevelType w:val="hybridMultilevel"/>
    <w:tmpl w:val="AC7CADA8"/>
    <w:lvl w:ilvl="0" w:tplc="57C6A574">
      <w:start w:val="1"/>
      <w:numFmt w:val="decimal"/>
      <w:lvlText w:val="1.%1. 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443F2D"/>
    <w:multiLevelType w:val="hybridMultilevel"/>
    <w:tmpl w:val="B6463442"/>
    <w:lvl w:ilvl="0" w:tplc="B098634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034965"/>
    <w:multiLevelType w:val="hybridMultilevel"/>
    <w:tmpl w:val="D02EEEBA"/>
    <w:lvl w:ilvl="0" w:tplc="07549E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B0986344">
      <w:start w:val="1"/>
      <w:numFmt w:val="decimal"/>
      <w:lvlText w:val="2.%2."/>
      <w:lvlJc w:val="left"/>
      <w:pPr>
        <w:ind w:left="17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35408C"/>
    <w:multiLevelType w:val="hybridMultilevel"/>
    <w:tmpl w:val="1C08A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60D92"/>
    <w:multiLevelType w:val="hybridMultilevel"/>
    <w:tmpl w:val="3FD0876A"/>
    <w:lvl w:ilvl="0" w:tplc="221CD1A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A7422F"/>
    <w:multiLevelType w:val="hybridMultilevel"/>
    <w:tmpl w:val="9454F4BC"/>
    <w:lvl w:ilvl="0" w:tplc="48F4514C">
      <w:start w:val="1"/>
      <w:numFmt w:val="decimal"/>
      <w:lvlText w:val="1.%1."/>
      <w:lvlJc w:val="left"/>
      <w:pPr>
        <w:ind w:left="1428" w:hanging="360"/>
      </w:pPr>
      <w:rPr>
        <w:rFonts w:ascii="Times New Roman" w:hAnsi="Times New Roman" w:hint="default"/>
        <w:b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2756647"/>
    <w:multiLevelType w:val="hybridMultilevel"/>
    <w:tmpl w:val="E088532A"/>
    <w:lvl w:ilvl="0" w:tplc="07549E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8F4514C">
      <w:start w:val="1"/>
      <w:numFmt w:val="decimal"/>
      <w:lvlText w:val="1.%2."/>
      <w:lvlJc w:val="left"/>
      <w:pPr>
        <w:ind w:left="1788" w:hanging="360"/>
      </w:pPr>
      <w:rPr>
        <w:rFonts w:ascii="Times New Roman" w:hAnsi="Times New Roman" w:hint="default"/>
        <w:b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6C0A03"/>
    <w:multiLevelType w:val="hybridMultilevel"/>
    <w:tmpl w:val="6A26A980"/>
    <w:lvl w:ilvl="0" w:tplc="57C6A574">
      <w:start w:val="1"/>
      <w:numFmt w:val="decimal"/>
      <w:lvlText w:val="1.%1. 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6216DD"/>
    <w:multiLevelType w:val="hybridMultilevel"/>
    <w:tmpl w:val="AF76C7D6"/>
    <w:lvl w:ilvl="0" w:tplc="70D65880">
      <w:start w:val="1"/>
      <w:numFmt w:val="decimal"/>
      <w:lvlText w:val="%1."/>
      <w:lvlJc w:val="left"/>
      <w:pPr>
        <w:ind w:left="1776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624CE"/>
    <w:multiLevelType w:val="hybridMultilevel"/>
    <w:tmpl w:val="7152EF6A"/>
    <w:lvl w:ilvl="0" w:tplc="07549E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F06EB1"/>
    <w:multiLevelType w:val="hybridMultilevel"/>
    <w:tmpl w:val="A420EF14"/>
    <w:lvl w:ilvl="0" w:tplc="E6D8A7CA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48F4514C">
      <w:start w:val="1"/>
      <w:numFmt w:val="decimal"/>
      <w:lvlText w:val="1.%2."/>
      <w:lvlJc w:val="left"/>
      <w:pPr>
        <w:ind w:left="8550" w:hanging="360"/>
      </w:pPr>
      <w:rPr>
        <w:rFonts w:ascii="Times New Roman" w:hAnsi="Times New Roman" w:hint="default"/>
        <w:b/>
        <w:i w:val="0"/>
        <w:sz w:val="26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E53F5"/>
    <w:multiLevelType w:val="hybridMultilevel"/>
    <w:tmpl w:val="FA84567A"/>
    <w:lvl w:ilvl="0" w:tplc="7ACA0E82">
      <w:start w:val="1"/>
      <w:numFmt w:val="upperRoman"/>
      <w:lvlText w:val="РАЗДЕЛ %1."/>
      <w:lvlJc w:val="center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E724D"/>
    <w:multiLevelType w:val="hybridMultilevel"/>
    <w:tmpl w:val="AF26BB3A"/>
    <w:lvl w:ilvl="0" w:tplc="48F4514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974DE"/>
    <w:multiLevelType w:val="hybridMultilevel"/>
    <w:tmpl w:val="047203C6"/>
    <w:lvl w:ilvl="0" w:tplc="F4063C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B85DC7"/>
    <w:multiLevelType w:val="hybridMultilevel"/>
    <w:tmpl w:val="BEB481D8"/>
    <w:lvl w:ilvl="0" w:tplc="7A70A77A">
      <w:start w:val="1"/>
      <w:numFmt w:val="decimal"/>
      <w:pStyle w:val="Heading2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00E89"/>
    <w:multiLevelType w:val="hybridMultilevel"/>
    <w:tmpl w:val="C5560238"/>
    <w:lvl w:ilvl="0" w:tplc="70D65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41696"/>
    <w:multiLevelType w:val="hybridMultilevel"/>
    <w:tmpl w:val="5BA2C0D8"/>
    <w:lvl w:ilvl="0" w:tplc="A7947754">
      <w:start w:val="1"/>
      <w:numFmt w:val="decimal"/>
      <w:lvlText w:val="1.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 w:tplc="70D65880">
      <w:start w:val="1"/>
      <w:numFmt w:val="decimal"/>
      <w:lvlText w:val="%2."/>
      <w:lvlJc w:val="left"/>
      <w:pPr>
        <w:ind w:left="732" w:hanging="36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 w15:restartNumberingAfterBreak="0">
    <w:nsid w:val="64E15EE9"/>
    <w:multiLevelType w:val="hybridMultilevel"/>
    <w:tmpl w:val="B452325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F61D60"/>
    <w:multiLevelType w:val="hybridMultilevel"/>
    <w:tmpl w:val="5D608DC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89A7D9A"/>
    <w:multiLevelType w:val="hybridMultilevel"/>
    <w:tmpl w:val="EFE6ECF8"/>
    <w:lvl w:ilvl="0" w:tplc="70D6588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979E5"/>
    <w:multiLevelType w:val="hybridMultilevel"/>
    <w:tmpl w:val="DC0EACF0"/>
    <w:lvl w:ilvl="0" w:tplc="E6D8A7CA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48F4514C">
      <w:start w:val="1"/>
      <w:numFmt w:val="decimal"/>
      <w:lvlText w:val="1.%2."/>
      <w:lvlJc w:val="left"/>
      <w:pPr>
        <w:ind w:left="8550" w:hanging="360"/>
      </w:pPr>
      <w:rPr>
        <w:rFonts w:ascii="Times New Roman" w:hAnsi="Times New Roman" w:hint="default"/>
        <w:b/>
        <w:i w:val="0"/>
        <w:sz w:val="26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35AE9"/>
    <w:multiLevelType w:val="hybridMultilevel"/>
    <w:tmpl w:val="806087E2"/>
    <w:lvl w:ilvl="0" w:tplc="F5B022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20"/>
  </w:num>
  <w:num w:numId="5">
    <w:abstractNumId w:val="9"/>
  </w:num>
  <w:num w:numId="6">
    <w:abstractNumId w:val="17"/>
  </w:num>
  <w:num w:numId="7">
    <w:abstractNumId w:val="8"/>
  </w:num>
  <w:num w:numId="8">
    <w:abstractNumId w:val="1"/>
  </w:num>
  <w:num w:numId="9">
    <w:abstractNumId w:val="19"/>
  </w:num>
  <w:num w:numId="10">
    <w:abstractNumId w:val="10"/>
  </w:num>
  <w:num w:numId="11">
    <w:abstractNumId w:val="2"/>
  </w:num>
  <w:num w:numId="12">
    <w:abstractNumId w:val="16"/>
  </w:num>
  <w:num w:numId="13">
    <w:abstractNumId w:val="13"/>
  </w:num>
  <w:num w:numId="14">
    <w:abstractNumId w:val="5"/>
  </w:num>
  <w:num w:numId="15">
    <w:abstractNumId w:val="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0"/>
  </w:num>
  <w:num w:numId="24">
    <w:abstractNumId w:val="2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BA"/>
    <w:rsid w:val="00005C69"/>
    <w:rsid w:val="000074EE"/>
    <w:rsid w:val="00007A93"/>
    <w:rsid w:val="00023947"/>
    <w:rsid w:val="00026237"/>
    <w:rsid w:val="000729AC"/>
    <w:rsid w:val="00076955"/>
    <w:rsid w:val="0007713F"/>
    <w:rsid w:val="000B32A9"/>
    <w:rsid w:val="000C4885"/>
    <w:rsid w:val="000C5FFA"/>
    <w:rsid w:val="000D60BE"/>
    <w:rsid w:val="000E392B"/>
    <w:rsid w:val="00105296"/>
    <w:rsid w:val="00113401"/>
    <w:rsid w:val="001368AF"/>
    <w:rsid w:val="00152D2D"/>
    <w:rsid w:val="001770C5"/>
    <w:rsid w:val="00180549"/>
    <w:rsid w:val="0018285F"/>
    <w:rsid w:val="001A388F"/>
    <w:rsid w:val="001A727C"/>
    <w:rsid w:val="001F079A"/>
    <w:rsid w:val="001F2D73"/>
    <w:rsid w:val="0020266C"/>
    <w:rsid w:val="00230128"/>
    <w:rsid w:val="00234168"/>
    <w:rsid w:val="0025283B"/>
    <w:rsid w:val="00257436"/>
    <w:rsid w:val="002731AC"/>
    <w:rsid w:val="002856C9"/>
    <w:rsid w:val="002B0C40"/>
    <w:rsid w:val="002B2531"/>
    <w:rsid w:val="002C68FB"/>
    <w:rsid w:val="002E561F"/>
    <w:rsid w:val="00304226"/>
    <w:rsid w:val="003303DD"/>
    <w:rsid w:val="00331C6E"/>
    <w:rsid w:val="00336ABA"/>
    <w:rsid w:val="00343177"/>
    <w:rsid w:val="00352EE4"/>
    <w:rsid w:val="00354462"/>
    <w:rsid w:val="003724D2"/>
    <w:rsid w:val="003C3736"/>
    <w:rsid w:val="003D3478"/>
    <w:rsid w:val="003E2391"/>
    <w:rsid w:val="00435BEF"/>
    <w:rsid w:val="00440636"/>
    <w:rsid w:val="00445F24"/>
    <w:rsid w:val="004621DD"/>
    <w:rsid w:val="00482308"/>
    <w:rsid w:val="004849D9"/>
    <w:rsid w:val="00486529"/>
    <w:rsid w:val="004B6C9B"/>
    <w:rsid w:val="004B7F09"/>
    <w:rsid w:val="004E6579"/>
    <w:rsid w:val="005018E7"/>
    <w:rsid w:val="00520ED0"/>
    <w:rsid w:val="005520B3"/>
    <w:rsid w:val="00553EDD"/>
    <w:rsid w:val="00585D79"/>
    <w:rsid w:val="005A463C"/>
    <w:rsid w:val="005B12B2"/>
    <w:rsid w:val="005C104B"/>
    <w:rsid w:val="005C4601"/>
    <w:rsid w:val="005E0DCB"/>
    <w:rsid w:val="005F22EC"/>
    <w:rsid w:val="00656732"/>
    <w:rsid w:val="0066178B"/>
    <w:rsid w:val="00686511"/>
    <w:rsid w:val="006A26B7"/>
    <w:rsid w:val="006A2E5A"/>
    <w:rsid w:val="006B1D55"/>
    <w:rsid w:val="006B4094"/>
    <w:rsid w:val="006C70D4"/>
    <w:rsid w:val="006E0935"/>
    <w:rsid w:val="006F0DEF"/>
    <w:rsid w:val="00725368"/>
    <w:rsid w:val="00727C75"/>
    <w:rsid w:val="007B714D"/>
    <w:rsid w:val="007C2BF0"/>
    <w:rsid w:val="007D2CB3"/>
    <w:rsid w:val="007E7EC8"/>
    <w:rsid w:val="00802C68"/>
    <w:rsid w:val="008132CD"/>
    <w:rsid w:val="008501E9"/>
    <w:rsid w:val="0085774D"/>
    <w:rsid w:val="00866162"/>
    <w:rsid w:val="0087565D"/>
    <w:rsid w:val="00884F47"/>
    <w:rsid w:val="00894338"/>
    <w:rsid w:val="008A7B2A"/>
    <w:rsid w:val="008D5973"/>
    <w:rsid w:val="008E0879"/>
    <w:rsid w:val="008E3192"/>
    <w:rsid w:val="008F6AB6"/>
    <w:rsid w:val="009068EB"/>
    <w:rsid w:val="00920CE9"/>
    <w:rsid w:val="00924A17"/>
    <w:rsid w:val="00935EF2"/>
    <w:rsid w:val="00940689"/>
    <w:rsid w:val="009430B4"/>
    <w:rsid w:val="00945F20"/>
    <w:rsid w:val="00946FC8"/>
    <w:rsid w:val="00960C72"/>
    <w:rsid w:val="00965094"/>
    <w:rsid w:val="00976012"/>
    <w:rsid w:val="00990894"/>
    <w:rsid w:val="009B50F4"/>
    <w:rsid w:val="009B51A4"/>
    <w:rsid w:val="009C4337"/>
    <w:rsid w:val="009E51FA"/>
    <w:rsid w:val="009F1CA3"/>
    <w:rsid w:val="009F56EB"/>
    <w:rsid w:val="00A154F3"/>
    <w:rsid w:val="00A217AF"/>
    <w:rsid w:val="00A22846"/>
    <w:rsid w:val="00A33707"/>
    <w:rsid w:val="00A45739"/>
    <w:rsid w:val="00A539EB"/>
    <w:rsid w:val="00A60181"/>
    <w:rsid w:val="00A73368"/>
    <w:rsid w:val="00A94175"/>
    <w:rsid w:val="00AA4785"/>
    <w:rsid w:val="00AA74FD"/>
    <w:rsid w:val="00AF6849"/>
    <w:rsid w:val="00B019AA"/>
    <w:rsid w:val="00B10A12"/>
    <w:rsid w:val="00B12150"/>
    <w:rsid w:val="00B20C36"/>
    <w:rsid w:val="00B41C40"/>
    <w:rsid w:val="00B43983"/>
    <w:rsid w:val="00B44522"/>
    <w:rsid w:val="00B62477"/>
    <w:rsid w:val="00B70886"/>
    <w:rsid w:val="00B81DE5"/>
    <w:rsid w:val="00B903AD"/>
    <w:rsid w:val="00B94E7E"/>
    <w:rsid w:val="00BB0868"/>
    <w:rsid w:val="00BD79DC"/>
    <w:rsid w:val="00BE3C82"/>
    <w:rsid w:val="00BF5D81"/>
    <w:rsid w:val="00C0212F"/>
    <w:rsid w:val="00C12392"/>
    <w:rsid w:val="00C20124"/>
    <w:rsid w:val="00C2432F"/>
    <w:rsid w:val="00C47FD7"/>
    <w:rsid w:val="00C54D29"/>
    <w:rsid w:val="00C573FA"/>
    <w:rsid w:val="00C62A12"/>
    <w:rsid w:val="00C73450"/>
    <w:rsid w:val="00CC0DF0"/>
    <w:rsid w:val="00CC5DBF"/>
    <w:rsid w:val="00CC7971"/>
    <w:rsid w:val="00CD063B"/>
    <w:rsid w:val="00D22402"/>
    <w:rsid w:val="00D3233D"/>
    <w:rsid w:val="00D405A5"/>
    <w:rsid w:val="00D719C2"/>
    <w:rsid w:val="00D8030F"/>
    <w:rsid w:val="00D94184"/>
    <w:rsid w:val="00D97E88"/>
    <w:rsid w:val="00DA2703"/>
    <w:rsid w:val="00DC33CB"/>
    <w:rsid w:val="00DC5D1F"/>
    <w:rsid w:val="00DC6176"/>
    <w:rsid w:val="00DE4746"/>
    <w:rsid w:val="00DF0362"/>
    <w:rsid w:val="00DF1F67"/>
    <w:rsid w:val="00DF4211"/>
    <w:rsid w:val="00E034BA"/>
    <w:rsid w:val="00E37BA3"/>
    <w:rsid w:val="00E54399"/>
    <w:rsid w:val="00E67C80"/>
    <w:rsid w:val="00EA4B27"/>
    <w:rsid w:val="00EA6017"/>
    <w:rsid w:val="00F113E1"/>
    <w:rsid w:val="00F30946"/>
    <w:rsid w:val="00F3170B"/>
    <w:rsid w:val="00F44B2D"/>
    <w:rsid w:val="00F476C2"/>
    <w:rsid w:val="00F50A3C"/>
    <w:rsid w:val="00F516A0"/>
    <w:rsid w:val="00F578E7"/>
    <w:rsid w:val="00F60D09"/>
    <w:rsid w:val="00FB121D"/>
    <w:rsid w:val="00FB67E0"/>
    <w:rsid w:val="00FC1888"/>
    <w:rsid w:val="00FC48C4"/>
    <w:rsid w:val="00FD207F"/>
    <w:rsid w:val="00FD7359"/>
    <w:rsid w:val="00FE0FAF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F92C"/>
  <w15:docId w15:val="{840F0398-9BDD-4AA0-879E-4624F6F5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392"/>
    <w:pPr>
      <w:keepNext/>
      <w:keepLines/>
      <w:numPr>
        <w:numId w:val="19"/>
      </w:numPr>
      <w:spacing w:before="240" w:after="240"/>
      <w:outlineLvl w:val="1"/>
    </w:pPr>
    <w:rPr>
      <w:rFonts w:ascii="Times New Roman" w:eastAsiaTheme="majorEastAsia" w:hAnsi="Times New Roman" w:cstheme="majorBidi"/>
      <w:b/>
      <w:bCs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yiv0146675504msonormal">
    <w:name w:val="yiv0146675504msonormal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50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152D2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C4337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">
    <w:name w:val="Знак Знак1"/>
    <w:basedOn w:val="Normal"/>
    <w:semiHidden/>
    <w:rsid w:val="001828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color w:val="auto"/>
      <w:sz w:val="20"/>
      <w:szCs w:val="24"/>
      <w:bdr w:val="none" w:sz="0" w:space="0" w:color="auto"/>
      <w:lang w:val="pl-PL" w:eastAsia="pl-PL"/>
    </w:rPr>
  </w:style>
  <w:style w:type="paragraph" w:styleId="Title">
    <w:name w:val="Title"/>
    <w:basedOn w:val="Normal"/>
    <w:next w:val="Normal"/>
    <w:link w:val="TitleChar"/>
    <w:qFormat/>
    <w:rsid w:val="001828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28"/>
      <w:sz w:val="36"/>
      <w:szCs w:val="32"/>
      <w:bdr w:val="none" w:sz="0" w:space="0" w:color="auto"/>
      <w:lang w:val="en-GB"/>
    </w:rPr>
  </w:style>
  <w:style w:type="character" w:customStyle="1" w:styleId="TitleChar">
    <w:name w:val="Title Char"/>
    <w:basedOn w:val="DefaultParagraphFont"/>
    <w:link w:val="Title"/>
    <w:rsid w:val="0018285F"/>
    <w:rPr>
      <w:rFonts w:eastAsia="Times New Roman"/>
      <w:b/>
      <w:bCs/>
      <w:kern w:val="28"/>
      <w:sz w:val="36"/>
      <w:szCs w:val="32"/>
      <w:bdr w:val="none" w:sz="0" w:space="0" w:color="auto"/>
      <w:lang w:val="en-GB"/>
    </w:rPr>
  </w:style>
  <w:style w:type="paragraph" w:customStyle="1" w:styleId="10">
    <w:name w:val="Знак Знак1"/>
    <w:basedOn w:val="Normal"/>
    <w:semiHidden/>
    <w:rsid w:val="00234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color w:val="auto"/>
      <w:sz w:val="20"/>
      <w:szCs w:val="24"/>
      <w:bdr w:val="none" w:sz="0" w:space="0" w:color="auto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C12392"/>
    <w:rPr>
      <w:rFonts w:eastAsiaTheme="majorEastAsia" w:cstheme="majorBidi"/>
      <w:b/>
      <w:bCs/>
      <w:sz w:val="24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datanasov</cp:lastModifiedBy>
  <cp:revision>17</cp:revision>
  <cp:lastPrinted>2019-03-20T12:52:00Z</cp:lastPrinted>
  <dcterms:created xsi:type="dcterms:W3CDTF">2018-11-12T14:39:00Z</dcterms:created>
  <dcterms:modified xsi:type="dcterms:W3CDTF">2019-04-25T12:57:00Z</dcterms:modified>
</cp:coreProperties>
</file>