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08" w:rsidRPr="007126F8" w:rsidRDefault="00354708" w:rsidP="00354708">
      <w:pPr>
        <w:ind w:firstLine="720"/>
        <w:jc w:val="center"/>
        <w:rPr>
          <w:lang w:val="bg-BG"/>
        </w:rPr>
      </w:pPr>
      <w:r w:rsidRPr="007126F8">
        <w:rPr>
          <w:b/>
          <w:bCs/>
          <w:sz w:val="27"/>
          <w:szCs w:val="27"/>
          <w:lang w:val="bg-BG"/>
        </w:rPr>
        <w:t>НАЦИОНАЛНА ПРОГРАМА</w:t>
      </w:r>
    </w:p>
    <w:p w:rsidR="00354708" w:rsidRPr="007126F8" w:rsidRDefault="00354708" w:rsidP="00354708">
      <w:pPr>
        <w:ind w:firstLine="720"/>
        <w:jc w:val="center"/>
        <w:rPr>
          <w:b/>
          <w:bCs/>
          <w:sz w:val="27"/>
          <w:szCs w:val="27"/>
          <w:lang w:val="bg-BG"/>
        </w:rPr>
      </w:pPr>
      <w:r w:rsidRPr="007126F8">
        <w:rPr>
          <w:b/>
          <w:bCs/>
          <w:sz w:val="27"/>
          <w:szCs w:val="27"/>
          <w:lang w:val="bg-BG"/>
        </w:rPr>
        <w:t>„ПРЕДОСТАВЯНЕ НА ГРИЖИ В ДОМАШНА СРЕДА”</w:t>
      </w:r>
    </w:p>
    <w:p w:rsidR="00354708" w:rsidRPr="007126F8" w:rsidRDefault="00354708" w:rsidP="00354708">
      <w:pPr>
        <w:ind w:firstLine="720"/>
        <w:jc w:val="center"/>
        <w:rPr>
          <w:lang w:val="bg-BG"/>
        </w:rPr>
      </w:pPr>
    </w:p>
    <w:p w:rsidR="00354708" w:rsidRPr="007126F8" w:rsidRDefault="00354708" w:rsidP="00354708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lang w:val="bg-BG"/>
        </w:rPr>
      </w:pPr>
      <w:r w:rsidRPr="007126F8">
        <w:rPr>
          <w:b/>
          <w:bCs/>
          <w:lang w:val="bg-BG"/>
        </w:rPr>
        <w:t>ОСНОВНА ЦЕЛ НА ПРОГРАМАТА</w:t>
      </w:r>
    </w:p>
    <w:p w:rsidR="00354708" w:rsidRPr="007126F8" w:rsidRDefault="00354708" w:rsidP="00354708">
      <w:pPr>
        <w:ind w:firstLine="720"/>
        <w:jc w:val="both"/>
        <w:rPr>
          <w:lang w:val="bg-BG"/>
        </w:rPr>
      </w:pPr>
      <w:r w:rsidRPr="007126F8">
        <w:rPr>
          <w:lang w:val="bg-BG"/>
        </w:rPr>
        <w:t>Осигуряване на заетост на безработни лица в дейности, свързани с предоставяне на персонална грижа в домашна среда на хора с от 80 до 89,99 на сто степен на трайно намалена работоспособност или вид и степен на увреждане с определена чужда помощ, и хора над 65 г. възраст в невъзможност за самообслужване, които не са освидетелствани по съответния ред от органите на медицинската експертиза в Р България.</w:t>
      </w:r>
    </w:p>
    <w:p w:rsidR="00C92D3F" w:rsidRDefault="00C92D3F"/>
    <w:p w:rsidR="00354708" w:rsidRPr="007126F8" w:rsidRDefault="00354708" w:rsidP="00354708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lang w:val="bg-BG"/>
        </w:rPr>
      </w:pPr>
      <w:r w:rsidRPr="007126F8">
        <w:rPr>
          <w:b/>
          <w:bCs/>
          <w:lang w:val="bg-BG"/>
        </w:rPr>
        <w:t>ОБЕКТ, ОБХВАТ И УСЛОВИЯ НА ПРОГРАМАТА</w:t>
      </w:r>
    </w:p>
    <w:p w:rsidR="00354708" w:rsidRDefault="00354708" w:rsidP="00354708">
      <w:pPr>
        <w:numPr>
          <w:ilvl w:val="0"/>
          <w:numId w:val="2"/>
        </w:numPr>
        <w:spacing w:after="60"/>
        <w:jc w:val="both"/>
        <w:rPr>
          <w:lang w:val="bg-BG"/>
        </w:rPr>
      </w:pPr>
      <w:r w:rsidRPr="007126F8">
        <w:rPr>
          <w:lang w:val="bg-BG"/>
        </w:rPr>
        <w:t>По програмата се осигурява заетост на безработни лица като домашни помощници за предоставяне на персонална грижа в домашна среда на хора с от 80 до 89,99 на сто степен на трайно намалена работоспособност или вид и степен на увреждане с определена чужда помощ, и хора над 65 г. възраст в невъзможност за самообслужване,</w:t>
      </w:r>
      <w:r>
        <w:rPr>
          <w:lang w:val="bg-BG"/>
        </w:rPr>
        <w:t xml:space="preserve"> </w:t>
      </w:r>
      <w:r w:rsidRPr="007126F8">
        <w:rPr>
          <w:lang w:val="bg-BG"/>
        </w:rPr>
        <w:t>които не са освидетелствани по съответния ред от органите на медицинската експертиза в Р България. Безработните лица ще</w:t>
      </w:r>
      <w:r w:rsidRPr="00354708">
        <w:rPr>
          <w:lang w:val="bg-BG"/>
        </w:rPr>
        <w:t xml:space="preserve"> </w:t>
      </w:r>
      <w:r w:rsidRPr="007126F8">
        <w:rPr>
          <w:lang w:val="bg-BG"/>
        </w:rPr>
        <w:t>бъдат назначавани на длъжност „Домашна помощница/ Домашен помощник“</w:t>
      </w:r>
    </w:p>
    <w:p w:rsidR="00354708" w:rsidRPr="007126F8" w:rsidRDefault="00354708" w:rsidP="00354708">
      <w:pPr>
        <w:numPr>
          <w:ilvl w:val="0"/>
          <w:numId w:val="2"/>
        </w:numPr>
        <w:spacing w:after="60"/>
        <w:jc w:val="both"/>
        <w:rPr>
          <w:lang w:val="bg-BG"/>
        </w:rPr>
      </w:pPr>
      <w:r w:rsidRPr="00354708">
        <w:rPr>
          <w:b/>
          <w:bCs/>
          <w:lang w:val="bg-BG"/>
        </w:rPr>
        <w:t xml:space="preserve"> </w:t>
      </w:r>
      <w:r w:rsidRPr="007126F8">
        <w:rPr>
          <w:b/>
          <w:bCs/>
          <w:lang w:val="bg-BG"/>
        </w:rPr>
        <w:t>Обхват на лицата, участващи в програмата</w:t>
      </w:r>
    </w:p>
    <w:p w:rsidR="00354708" w:rsidRPr="007126F8" w:rsidRDefault="00354708" w:rsidP="00354708">
      <w:pPr>
        <w:pStyle w:val="ListParagraph"/>
        <w:numPr>
          <w:ilvl w:val="1"/>
          <w:numId w:val="2"/>
        </w:numPr>
        <w:tabs>
          <w:tab w:val="left" w:pos="1560"/>
        </w:tabs>
        <w:spacing w:after="60"/>
        <w:jc w:val="both"/>
        <w:rPr>
          <w:lang w:val="bg-BG"/>
        </w:rPr>
      </w:pPr>
      <w:r w:rsidRPr="007126F8">
        <w:rPr>
          <w:lang w:val="bg-BG"/>
        </w:rPr>
        <w:t>Безработни лица, регистрирани в дирекция „Бюро по труда“.</w:t>
      </w:r>
    </w:p>
    <w:p w:rsidR="00354708" w:rsidRPr="007126F8" w:rsidRDefault="00354708" w:rsidP="00354708">
      <w:pPr>
        <w:ind w:left="1134"/>
        <w:jc w:val="both"/>
        <w:rPr>
          <w:lang w:val="bg-BG"/>
        </w:rPr>
      </w:pPr>
      <w:r>
        <w:rPr>
          <w:lang w:val="bg-BG"/>
        </w:rPr>
        <w:t xml:space="preserve">2.2 </w:t>
      </w:r>
      <w:r w:rsidRPr="007126F8">
        <w:rPr>
          <w:lang w:val="bg-BG"/>
        </w:rPr>
        <w:t>Безработни лица, обект на Програмата, които могат да се включват в нея само при изявено тяхно желание, са: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полагащите грижи за деца до 3-годишна възраст;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родители, които отглеждат сами детето/децата си;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настойници и попечители;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бременни жени след третия месец на бременността им;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 xml:space="preserve">лица с трайно намалена работоспособност или вид и степен на увреждане; 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лица, за времето, в което полагат грижи за болен член на семейството или за болен роднина по възходяща и низходяща линия до втора степен;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лица, полагащи грижи за член на семейството или за роднини по възходяща и низходяща линия до втора степен, които са с трайно увреждане и се нуждаят постоянно от чужда помощ.</w:t>
      </w:r>
    </w:p>
    <w:p w:rsidR="00354708" w:rsidRPr="007126F8" w:rsidRDefault="00354708" w:rsidP="00354708">
      <w:pPr>
        <w:ind w:left="1560" w:hanging="426"/>
        <w:jc w:val="both"/>
        <w:rPr>
          <w:lang w:val="bg-BG"/>
        </w:rPr>
      </w:pPr>
      <w:r w:rsidRPr="007126F8">
        <w:rPr>
          <w:lang w:val="bg-BG"/>
        </w:rPr>
        <w:t>2.</w:t>
      </w:r>
      <w:r>
        <w:rPr>
          <w:lang w:val="bg-BG"/>
        </w:rPr>
        <w:t>3</w:t>
      </w:r>
      <w:r w:rsidRPr="007126F8">
        <w:rPr>
          <w:lang w:val="bg-BG"/>
        </w:rPr>
        <w:t>.</w:t>
      </w:r>
      <w:r w:rsidRPr="007126F8">
        <w:rPr>
          <w:sz w:val="14"/>
          <w:szCs w:val="14"/>
          <w:lang w:val="bg-BG"/>
        </w:rPr>
        <w:tab/>
      </w:r>
      <w:r w:rsidRPr="007126F8">
        <w:rPr>
          <w:lang w:val="bg-BG"/>
        </w:rPr>
        <w:t>Хора, нуждаещи се от предоставянето на грижи в домашна среда по Програмата, могат да бъдат хора:</w:t>
      </w:r>
    </w:p>
    <w:p w:rsidR="00354708" w:rsidRPr="007126F8" w:rsidRDefault="00354708" w:rsidP="00354708">
      <w:pPr>
        <w:spacing w:after="120"/>
        <w:ind w:left="2700" w:hanging="720"/>
        <w:jc w:val="both"/>
        <w:rPr>
          <w:lang w:val="bg-BG"/>
        </w:rPr>
      </w:pPr>
      <w:r>
        <w:rPr>
          <w:lang w:val="bg-BG"/>
        </w:rPr>
        <w:t>2.3</w:t>
      </w:r>
      <w:r w:rsidRPr="007126F8">
        <w:rPr>
          <w:lang w:val="bg-BG"/>
        </w:rPr>
        <w:t>.1.</w:t>
      </w:r>
      <w:r w:rsidRPr="007126F8">
        <w:rPr>
          <w:lang w:val="bg-BG"/>
        </w:rPr>
        <w:tab/>
        <w:t>с от 80 до 89,99 на сто степен на трайно намалена работоспособност или вид и степен на увреждане с определена чужда помощ;</w:t>
      </w:r>
    </w:p>
    <w:p w:rsidR="00354708" w:rsidRPr="007126F8" w:rsidRDefault="00354708" w:rsidP="00354708">
      <w:pPr>
        <w:spacing w:after="120"/>
        <w:ind w:left="2700" w:hanging="720"/>
        <w:jc w:val="both"/>
        <w:rPr>
          <w:rFonts w:eastAsiaTheme="minorEastAsia"/>
          <w:lang w:val="bg-BG"/>
        </w:rPr>
      </w:pPr>
      <w:r>
        <w:rPr>
          <w:lang w:val="bg-BG"/>
        </w:rPr>
        <w:t>2.3</w:t>
      </w:r>
      <w:r w:rsidRPr="007126F8">
        <w:rPr>
          <w:lang w:val="bg-BG"/>
        </w:rPr>
        <w:t>.2.</w:t>
      </w:r>
      <w:r w:rsidRPr="007126F8">
        <w:rPr>
          <w:lang w:val="bg-BG"/>
        </w:rPr>
        <w:tab/>
        <w:t>на възраст над 65 г. в невъзможност за самообслужване, които не са освидетелствани по съответния ред от органите на медицинската експертиза в Р</w:t>
      </w:r>
      <w:r>
        <w:rPr>
          <w:lang w:val="bg-BG"/>
        </w:rPr>
        <w:t xml:space="preserve"> </w:t>
      </w:r>
      <w:r w:rsidRPr="007126F8">
        <w:rPr>
          <w:lang w:val="bg-BG"/>
        </w:rPr>
        <w:t>България.</w:t>
      </w:r>
    </w:p>
    <w:p w:rsidR="00354708" w:rsidRPr="007126F8" w:rsidRDefault="00354708" w:rsidP="00354708">
      <w:pPr>
        <w:ind w:firstLine="720"/>
        <w:jc w:val="both"/>
        <w:rPr>
          <w:lang w:val="bg-BG"/>
        </w:rPr>
      </w:pPr>
      <w:r w:rsidRPr="007126F8">
        <w:rPr>
          <w:lang w:val="bg-BG"/>
        </w:rPr>
        <w:t>За целите на Програмата „хора на възраст над 65 г. в невъзможност за самообслужване, които не са освидетелствани по съответния ред от органите на медицинската експертиза в Р</w:t>
      </w:r>
      <w:r>
        <w:t> </w:t>
      </w:r>
      <w:r w:rsidRPr="007126F8">
        <w:rPr>
          <w:lang w:val="bg-BG"/>
        </w:rPr>
        <w:t>България“ са лица, които: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lastRenderedPageBreak/>
        <w:t>са навършили 65 г. възраст към момента на подаване на заявлението за включване в Програмата;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живеят сами и/или нямат близки и роднини, които да им оказват подкрепа;</w:t>
      </w:r>
    </w:p>
    <w:p w:rsidR="0035470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са в невъзможност за самообслужване и не могат самостоятелно да задоволяват своите ежедневни потребности от битов характер (пазаруване, приготвяне на храна, хранене, поддържане на лична хигиена и хигиена на дома).</w:t>
      </w:r>
    </w:p>
    <w:p w:rsidR="00354708" w:rsidRPr="007126F8" w:rsidRDefault="00354708" w:rsidP="00354708">
      <w:pPr>
        <w:ind w:firstLine="720"/>
        <w:jc w:val="both"/>
        <w:rPr>
          <w:lang w:val="bg-BG"/>
        </w:rPr>
      </w:pPr>
      <w:r w:rsidRPr="007126F8">
        <w:rPr>
          <w:lang w:val="bg-BG"/>
        </w:rPr>
        <w:t>Лицата по т. 2.</w:t>
      </w:r>
      <w:r>
        <w:rPr>
          <w:lang w:val="bg-BG"/>
        </w:rPr>
        <w:t>3</w:t>
      </w:r>
      <w:r w:rsidRPr="007126F8">
        <w:rPr>
          <w:lang w:val="bg-BG"/>
        </w:rPr>
        <w:t>. могат да бъдат включени в Програмата, ако отговарят и на следните условия: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месечният доход на член от семейството за предходния месец, преди месеца на подаване на заявлението-декларация, е равен или по-нисък от 5-кратния размер на гарантирания минимален доход (ГМД), определен с Постановление на Министерския съвет;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да не са регистрирани като еднолични търговци и да не са собственици на капитала на търговско дружество;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да нямат сключен договор за предоставяне на собственост срещу задължение за издръжка и/или гледане; това изискване не се прилага в случаите, когато поелите</w:t>
      </w:r>
    </w:p>
    <w:p w:rsidR="0035470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задължения за издръжка и/или гледане са учащи се, безработни, в нетрудоспособна възраст или хора с увреждания;</w:t>
      </w:r>
    </w:p>
    <w:p w:rsidR="00354708" w:rsidRPr="00AD558A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>
        <w:rPr>
          <w:lang w:val="bg-BG" w:eastAsia="bg-BG"/>
        </w:rPr>
        <w:t>да не са п</w:t>
      </w:r>
      <w:r w:rsidRPr="00D33113">
        <w:rPr>
          <w:lang w:val="bg-BG" w:eastAsia="bg-BG"/>
        </w:rPr>
        <w:t>рехвърля</w:t>
      </w:r>
      <w:r>
        <w:rPr>
          <w:lang w:val="bg-BG" w:eastAsia="bg-BG"/>
        </w:rPr>
        <w:t>ли</w:t>
      </w:r>
      <w:r w:rsidRPr="00D33113">
        <w:rPr>
          <w:lang w:val="bg-BG" w:eastAsia="bg-BG"/>
        </w:rPr>
        <w:t xml:space="preserve"> чрез договор за дарение </w:t>
      </w:r>
      <w:r w:rsidRPr="00DB4C28">
        <w:rPr>
          <w:lang w:val="bg-BG" w:eastAsia="bg-BG"/>
        </w:rPr>
        <w:t xml:space="preserve">през последната една година </w:t>
      </w:r>
      <w:r w:rsidRPr="00D33113">
        <w:rPr>
          <w:lang w:val="bg-BG" w:eastAsia="bg-BG"/>
        </w:rPr>
        <w:t>собствеността върху жилищен, вилен, селскостопански или горски имот и/или идеални части</w:t>
      </w:r>
      <w:r>
        <w:rPr>
          <w:lang w:val="bg-BG" w:eastAsia="bg-BG"/>
        </w:rPr>
        <w:t xml:space="preserve"> от тях;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да не са прехвърляли жилищен, вилен, селскостопански или горски имот и/или идеални части от тях срещу заплащане през последната една година, като общата стойност на сделките не надвишава 60-кратния размер на ГМД;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да не са включени в механизма лична помощ;</w:t>
      </w:r>
    </w:p>
    <w:p w:rsidR="00354708" w:rsidRPr="007126F8" w:rsidRDefault="00354708" w:rsidP="00354708">
      <w:pPr>
        <w:numPr>
          <w:ilvl w:val="0"/>
          <w:numId w:val="3"/>
        </w:numPr>
        <w:ind w:left="1530"/>
        <w:jc w:val="both"/>
        <w:rPr>
          <w:lang w:val="bg-BG"/>
        </w:rPr>
      </w:pPr>
      <w:r w:rsidRPr="007126F8">
        <w:rPr>
          <w:lang w:val="bg-BG"/>
        </w:rPr>
        <w:t>да не ползват целодневно дейности, свързани с осигуряването на грижа в домашна среда на друго основание и/или финансирани по други финансови механизми, програми, и проекти.</w:t>
      </w:r>
    </w:p>
    <w:p w:rsidR="00354708" w:rsidRDefault="00354708" w:rsidP="00354708">
      <w:pPr>
        <w:jc w:val="both"/>
        <w:rPr>
          <w:lang w:val="bg-BG"/>
        </w:rPr>
      </w:pPr>
    </w:p>
    <w:p w:rsidR="00354708" w:rsidRPr="00354708" w:rsidRDefault="00354708" w:rsidP="00354708">
      <w:pPr>
        <w:jc w:val="both"/>
        <w:rPr>
          <w:lang w:val="bg-BG"/>
        </w:rPr>
      </w:pPr>
      <w:r w:rsidRPr="00354708">
        <w:rPr>
          <w:lang w:val="bg-BG"/>
        </w:rPr>
        <w:t xml:space="preserve">Национална програма „Предоставяне на грижи в домашна среда” е със срок на действие до </w:t>
      </w:r>
      <w:r w:rsidRPr="00354708">
        <w:rPr>
          <w:b/>
          <w:bCs/>
          <w:lang w:val="bg-BG"/>
        </w:rPr>
        <w:t>31.12.2020</w:t>
      </w:r>
      <w:r w:rsidRPr="00354708">
        <w:rPr>
          <w:lang w:val="bg-BG"/>
        </w:rPr>
        <w:t> г.</w:t>
      </w:r>
    </w:p>
    <w:p w:rsidR="00354708" w:rsidRPr="00354708" w:rsidRDefault="00354708" w:rsidP="00354708">
      <w:pPr>
        <w:jc w:val="both"/>
        <w:rPr>
          <w:lang w:val="bg-BG"/>
        </w:rPr>
      </w:pPr>
      <w:r w:rsidRPr="00354708">
        <w:rPr>
          <w:lang w:val="bg-BG"/>
        </w:rPr>
        <w:t>На основа на мониторинга и оценката за изпълнение на Програмата може да се предложи продължаване срока на нейното действие.</w:t>
      </w:r>
    </w:p>
    <w:p w:rsidR="00354708" w:rsidRPr="007126F8" w:rsidRDefault="00354708" w:rsidP="00354708">
      <w:pPr>
        <w:jc w:val="both"/>
        <w:rPr>
          <w:lang w:val="bg-BG"/>
        </w:rPr>
      </w:pPr>
      <w:r>
        <w:rPr>
          <w:lang w:val="bg-BG"/>
        </w:rPr>
        <w:t>Лицата от групите по т. 2.3</w:t>
      </w:r>
      <w:r w:rsidRPr="007126F8">
        <w:rPr>
          <w:lang w:val="bg-BG"/>
        </w:rPr>
        <w:t>., желаещи да се включат в Програмата или техен законен представител, подават в  Общинската администрация по настоящ адрес Заявление-декларация за включване – Приложение № 2;</w:t>
      </w:r>
      <w:r w:rsidRPr="007126F8" w:rsidDel="008C04CE">
        <w:rPr>
          <w:lang w:val="bg-BG"/>
        </w:rPr>
        <w:t xml:space="preserve"> </w:t>
      </w:r>
    </w:p>
    <w:p w:rsidR="00354708" w:rsidRDefault="00354708" w:rsidP="00354708">
      <w:pPr>
        <w:ind w:firstLine="708"/>
        <w:jc w:val="both"/>
        <w:rPr>
          <w:lang w:val="bg-BG"/>
        </w:rPr>
      </w:pPr>
      <w:r w:rsidRPr="007126F8">
        <w:rPr>
          <w:lang w:val="bg-BG"/>
        </w:rPr>
        <w:t>Броят на определените за един потребител часове не може да надхвърля 4 часа дневно.</w:t>
      </w:r>
      <w:r>
        <w:rPr>
          <w:lang w:val="bg-BG"/>
        </w:rPr>
        <w:t xml:space="preserve"> Един Домашен помощник може да полага грижи за повече от един потребител.</w:t>
      </w:r>
      <w:r w:rsidR="00861679" w:rsidRPr="00861679">
        <w:rPr>
          <w:lang w:val="bg-BG"/>
        </w:rPr>
        <w:t xml:space="preserve"> </w:t>
      </w:r>
      <w:r w:rsidR="00861679" w:rsidRPr="007126F8">
        <w:rPr>
          <w:lang w:val="bg-BG"/>
        </w:rPr>
        <w:t>Агенцията по заетостта чрез дирекции „Бюра по труда” насочва подходящи безработни лица и след одобрението им от работодателя и обгрижваното лице</w:t>
      </w:r>
      <w:r w:rsidR="00861679">
        <w:rPr>
          <w:lang w:val="bg-BG"/>
        </w:rPr>
        <w:t xml:space="preserve"> се</w:t>
      </w:r>
      <w:r w:rsidR="00861679" w:rsidRPr="007126F8">
        <w:rPr>
          <w:lang w:val="bg-BG"/>
        </w:rPr>
        <w:t xml:space="preserve"> сключва </w:t>
      </w:r>
      <w:r w:rsidR="00861679">
        <w:rPr>
          <w:lang w:val="bg-BG"/>
        </w:rPr>
        <w:t xml:space="preserve">трудов </w:t>
      </w:r>
      <w:r w:rsidR="00861679" w:rsidRPr="007126F8">
        <w:rPr>
          <w:lang w:val="bg-BG"/>
        </w:rPr>
        <w:t>договор с</w:t>
      </w:r>
      <w:r w:rsidR="00861679">
        <w:rPr>
          <w:lang w:val="bg-BG"/>
        </w:rPr>
        <w:t>ъс съответното безработно лице.</w:t>
      </w:r>
    </w:p>
    <w:p w:rsidR="00861679" w:rsidRDefault="00861679" w:rsidP="00354708">
      <w:pPr>
        <w:ind w:firstLine="708"/>
        <w:jc w:val="both"/>
        <w:rPr>
          <w:lang w:val="bg-BG"/>
        </w:rPr>
      </w:pPr>
    </w:p>
    <w:p w:rsidR="00861679" w:rsidRDefault="00861679" w:rsidP="00354708">
      <w:pPr>
        <w:ind w:firstLine="708"/>
        <w:jc w:val="both"/>
        <w:rPr>
          <w:lang w:val="bg-BG"/>
        </w:rPr>
      </w:pPr>
      <w:r>
        <w:rPr>
          <w:lang w:val="bg-BG"/>
        </w:rPr>
        <w:t>Програмата вече е отворена и се приемат Заявления.</w:t>
      </w:r>
    </w:p>
    <w:p w:rsidR="00861679" w:rsidRDefault="00861679" w:rsidP="00861679">
      <w:pPr>
        <w:pStyle w:val="Style"/>
        <w:ind w:left="0" w:right="15" w:firstLine="0"/>
        <w:rPr>
          <w:lang w:eastAsia="en-US"/>
        </w:rPr>
      </w:pPr>
    </w:p>
    <w:p w:rsidR="00861679" w:rsidRPr="0049062D" w:rsidRDefault="00861679" w:rsidP="00861679">
      <w:pPr>
        <w:pStyle w:val="Style"/>
        <w:ind w:left="7200" w:right="15" w:firstLine="0"/>
        <w:jc w:val="left"/>
        <w:rPr>
          <w:b/>
          <w:u w:val="single"/>
        </w:rPr>
      </w:pPr>
      <w:r w:rsidRPr="0049062D">
        <w:rPr>
          <w:b/>
          <w:u w:val="single"/>
        </w:rPr>
        <w:lastRenderedPageBreak/>
        <w:t>Приложение № 2</w:t>
      </w:r>
    </w:p>
    <w:p w:rsidR="00861679" w:rsidRDefault="00861679" w:rsidP="00861679">
      <w:pPr>
        <w:pStyle w:val="Style"/>
        <w:ind w:left="0" w:right="-157" w:firstLine="0"/>
      </w:pPr>
    </w:p>
    <w:p w:rsidR="00861679" w:rsidRPr="0049062D" w:rsidRDefault="00861679" w:rsidP="00861679">
      <w:pPr>
        <w:pStyle w:val="Style"/>
        <w:ind w:left="0" w:right="-157" w:firstLine="0"/>
      </w:pPr>
    </w:p>
    <w:p w:rsidR="00861679" w:rsidRPr="0049062D" w:rsidRDefault="00861679" w:rsidP="00861679">
      <w:pPr>
        <w:pStyle w:val="Style"/>
        <w:ind w:left="0" w:right="-157" w:firstLine="4962"/>
        <w:rPr>
          <w:b/>
        </w:rPr>
      </w:pPr>
      <w:r w:rsidRPr="0049062D">
        <w:rPr>
          <w:b/>
        </w:rPr>
        <w:t>ДО</w:t>
      </w:r>
    </w:p>
    <w:p w:rsidR="00861679" w:rsidRPr="0049062D" w:rsidRDefault="00861679" w:rsidP="00861679">
      <w:pPr>
        <w:pStyle w:val="Style"/>
        <w:ind w:left="0" w:right="-157" w:firstLine="4962"/>
      </w:pPr>
      <w:r w:rsidRPr="0049062D">
        <w:rPr>
          <w:b/>
        </w:rPr>
        <w:t>КМЕТА НА ОБЩИНА</w:t>
      </w:r>
      <w:r>
        <w:rPr>
          <w:b/>
        </w:rPr>
        <w:t xml:space="preserve"> ЕЛИН ПЕЛИН</w:t>
      </w:r>
    </w:p>
    <w:p w:rsidR="00861679" w:rsidRPr="0049062D" w:rsidRDefault="00861679" w:rsidP="00861679">
      <w:pPr>
        <w:pStyle w:val="Style"/>
        <w:ind w:left="0" w:right="-157" w:firstLine="0"/>
      </w:pPr>
    </w:p>
    <w:p w:rsidR="00861679" w:rsidRPr="0049062D" w:rsidRDefault="00861679" w:rsidP="00861679">
      <w:pPr>
        <w:pStyle w:val="Style"/>
        <w:ind w:left="0" w:right="-157" w:firstLine="720"/>
        <w:jc w:val="center"/>
        <w:rPr>
          <w:sz w:val="28"/>
          <w:szCs w:val="28"/>
        </w:rPr>
      </w:pPr>
      <w:r w:rsidRPr="0049062D">
        <w:rPr>
          <w:sz w:val="28"/>
          <w:szCs w:val="28"/>
        </w:rPr>
        <w:t>ЗАЯВЛЕНИЕ–ДЕКЛАРАЦИЯ</w:t>
      </w:r>
    </w:p>
    <w:p w:rsidR="00861679" w:rsidRPr="0049062D" w:rsidRDefault="00861679" w:rsidP="00861679">
      <w:pPr>
        <w:rPr>
          <w:lang w:val="bg-BG"/>
        </w:rPr>
      </w:pPr>
    </w:p>
    <w:p w:rsidR="00861679" w:rsidRPr="0049062D" w:rsidRDefault="00861679" w:rsidP="00861679">
      <w:pPr>
        <w:jc w:val="center"/>
        <w:rPr>
          <w:i/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От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>
        <w:rPr>
          <w:sz w:val="22"/>
          <w:szCs w:val="22"/>
          <w:lang w:val="bg-BG"/>
        </w:rPr>
        <w:t>...</w:t>
      </w:r>
    </w:p>
    <w:p w:rsidR="00861679" w:rsidRPr="0049062D" w:rsidRDefault="00861679" w:rsidP="00861679">
      <w:pPr>
        <w:jc w:val="center"/>
        <w:rPr>
          <w:i/>
          <w:sz w:val="22"/>
          <w:szCs w:val="22"/>
          <w:lang w:val="bg-BG"/>
        </w:rPr>
      </w:pPr>
      <w:r w:rsidRPr="0049062D">
        <w:rPr>
          <w:i/>
          <w:sz w:val="22"/>
          <w:szCs w:val="22"/>
          <w:lang w:val="bg-BG"/>
        </w:rPr>
        <w:t>(име, презиме, фамилия на лицето или на законния му представител)</w:t>
      </w:r>
    </w:p>
    <w:p w:rsidR="00861679" w:rsidRPr="0049062D" w:rsidRDefault="00861679" w:rsidP="00861679">
      <w:pPr>
        <w:jc w:val="both"/>
        <w:rPr>
          <w:sz w:val="22"/>
          <w:szCs w:val="22"/>
        </w:rPr>
      </w:pPr>
      <w:r w:rsidRPr="0049062D">
        <w:rPr>
          <w:sz w:val="22"/>
          <w:szCs w:val="22"/>
          <w:lang w:val="bg-BG"/>
        </w:rPr>
        <w:t>За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.................................................................................................................................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.........................................</w:t>
      </w:r>
    </w:p>
    <w:p w:rsidR="00861679" w:rsidRPr="0049062D" w:rsidRDefault="00861679" w:rsidP="00861679">
      <w:pPr>
        <w:jc w:val="center"/>
        <w:rPr>
          <w:i/>
          <w:sz w:val="22"/>
          <w:szCs w:val="22"/>
          <w:lang w:val="bg-BG"/>
        </w:rPr>
      </w:pPr>
      <w:r w:rsidRPr="0049062D">
        <w:rPr>
          <w:i/>
          <w:sz w:val="22"/>
          <w:szCs w:val="22"/>
          <w:lang w:val="bg-BG"/>
        </w:rPr>
        <w:t>(име, презиме, фамилия на лицето, поставено под пълно или ограничено запрещение)</w:t>
      </w:r>
    </w:p>
    <w:p w:rsidR="00861679" w:rsidRPr="0049062D" w:rsidRDefault="00861679" w:rsidP="00861679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Лична карта/личен паспорт №...........</w:t>
      </w:r>
      <w:r>
        <w:rPr>
          <w:sz w:val="22"/>
          <w:szCs w:val="22"/>
        </w:rPr>
        <w:t>..</w:t>
      </w:r>
      <w:r w:rsidRPr="0049062D">
        <w:rPr>
          <w:sz w:val="22"/>
          <w:szCs w:val="22"/>
          <w:lang w:val="bg-BG"/>
        </w:rPr>
        <w:t>..</w:t>
      </w:r>
      <w:r>
        <w:rPr>
          <w:sz w:val="22"/>
          <w:szCs w:val="22"/>
        </w:rPr>
        <w:t>......</w:t>
      </w:r>
      <w:r w:rsidRPr="0049062D">
        <w:rPr>
          <w:sz w:val="22"/>
          <w:szCs w:val="22"/>
          <w:lang w:val="bg-BG"/>
        </w:rPr>
        <w:t>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  <w:lang w:val="bg-BG"/>
        </w:rPr>
        <w:t>......... изд.</w:t>
      </w:r>
      <w:r>
        <w:rPr>
          <w:sz w:val="22"/>
          <w:szCs w:val="22"/>
          <w:lang w:val="bg-BG"/>
        </w:rPr>
        <w:t xml:space="preserve"> на ...................</w:t>
      </w:r>
      <w:r w:rsidRPr="0049062D">
        <w:rPr>
          <w:sz w:val="22"/>
          <w:szCs w:val="22"/>
          <w:lang w:val="bg-BG"/>
        </w:rPr>
        <w:t>.......</w:t>
      </w:r>
      <w:r>
        <w:rPr>
          <w:sz w:val="22"/>
          <w:szCs w:val="22"/>
        </w:rPr>
        <w:t>..</w:t>
      </w:r>
      <w:r>
        <w:rPr>
          <w:sz w:val="22"/>
          <w:szCs w:val="22"/>
          <w:lang w:val="bg-BG"/>
        </w:rPr>
        <w:t>......</w:t>
      </w:r>
      <w:r>
        <w:rPr>
          <w:sz w:val="22"/>
          <w:szCs w:val="22"/>
        </w:rPr>
        <w:t>..</w:t>
      </w:r>
      <w:r>
        <w:rPr>
          <w:sz w:val="22"/>
          <w:szCs w:val="22"/>
          <w:lang w:val="bg-BG"/>
        </w:rPr>
        <w:t>....................</w:t>
      </w:r>
    </w:p>
    <w:p w:rsidR="00861679" w:rsidRPr="0049062D" w:rsidRDefault="00861679" w:rsidP="00861679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от ................................................</w:t>
      </w:r>
      <w:r>
        <w:rPr>
          <w:sz w:val="22"/>
          <w:szCs w:val="22"/>
        </w:rPr>
        <w:t>....</w:t>
      </w:r>
      <w:r w:rsidRPr="0049062D">
        <w:rPr>
          <w:sz w:val="22"/>
          <w:szCs w:val="22"/>
          <w:lang w:val="bg-BG"/>
        </w:rPr>
        <w:t>.................</w:t>
      </w:r>
      <w:r>
        <w:rPr>
          <w:sz w:val="22"/>
          <w:szCs w:val="22"/>
          <w:lang w:val="bg-BG"/>
        </w:rPr>
        <w:t xml:space="preserve"> </w:t>
      </w:r>
      <w:r w:rsidRPr="0049062D">
        <w:rPr>
          <w:sz w:val="22"/>
          <w:szCs w:val="22"/>
          <w:lang w:val="bg-BG"/>
        </w:rPr>
        <w:t>ЕГН/ЛНЧ .............................................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  <w:lang w:val="bg-BG"/>
        </w:rPr>
        <w:t>............</w:t>
      </w:r>
      <w:r>
        <w:rPr>
          <w:sz w:val="22"/>
          <w:szCs w:val="22"/>
          <w:lang w:val="bg-BG"/>
        </w:rPr>
        <w:t>............</w:t>
      </w:r>
    </w:p>
    <w:p w:rsidR="00861679" w:rsidRPr="0049062D" w:rsidRDefault="00861679" w:rsidP="00861679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Настоящ адрес: гр. (с.) ......................................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...................</w:t>
      </w:r>
      <w:r w:rsidRPr="0049062D">
        <w:rPr>
          <w:sz w:val="22"/>
          <w:szCs w:val="22"/>
          <w:lang w:val="bg-BG"/>
        </w:rPr>
        <w:t>област...................</w:t>
      </w:r>
      <w:r>
        <w:rPr>
          <w:sz w:val="22"/>
          <w:szCs w:val="22"/>
          <w:lang w:val="bg-BG"/>
        </w:rPr>
        <w:t>.................................</w:t>
      </w:r>
    </w:p>
    <w:p w:rsidR="00861679" w:rsidRPr="0049062D" w:rsidRDefault="00861679" w:rsidP="00861679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Община............................................................</w:t>
      </w:r>
      <w:r>
        <w:rPr>
          <w:sz w:val="22"/>
          <w:szCs w:val="22"/>
          <w:lang w:val="bg-BG"/>
        </w:rPr>
        <w:t>.</w:t>
      </w:r>
      <w:r w:rsidRPr="0049062D">
        <w:rPr>
          <w:sz w:val="22"/>
          <w:szCs w:val="22"/>
          <w:lang w:val="bg-BG"/>
        </w:rPr>
        <w:t>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ж.к./кв. .......................................</w:t>
      </w:r>
      <w:r>
        <w:rPr>
          <w:sz w:val="22"/>
          <w:szCs w:val="22"/>
          <w:lang w:val="bg-BG"/>
        </w:rPr>
        <w:t>.......................</w:t>
      </w:r>
    </w:p>
    <w:p w:rsidR="00861679" w:rsidRPr="0049062D" w:rsidRDefault="00861679" w:rsidP="00861679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Ул. ......................................................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№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............., бл. ..</w:t>
      </w:r>
      <w:r>
        <w:rPr>
          <w:sz w:val="22"/>
          <w:szCs w:val="22"/>
          <w:lang w:val="bg-BG"/>
        </w:rPr>
        <w:t>......., вх. ....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ет. 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ап. .....</w:t>
      </w:r>
    </w:p>
    <w:p w:rsidR="00861679" w:rsidRPr="0049062D" w:rsidRDefault="00861679" w:rsidP="00861679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Телефон......................................................</w:t>
      </w:r>
    </w:p>
    <w:p w:rsidR="00861679" w:rsidRPr="0049062D" w:rsidRDefault="00861679" w:rsidP="00861679">
      <w:pPr>
        <w:rPr>
          <w:sz w:val="22"/>
          <w:szCs w:val="22"/>
          <w:lang w:val="bg-BG"/>
        </w:rPr>
      </w:pPr>
    </w:p>
    <w:p w:rsidR="00861679" w:rsidRPr="0049062D" w:rsidRDefault="00861679" w:rsidP="00861679">
      <w:pPr>
        <w:jc w:val="both"/>
        <w:rPr>
          <w:b/>
          <w:lang w:val="bg-BG"/>
        </w:rPr>
      </w:pPr>
      <w:r w:rsidRPr="0049062D">
        <w:rPr>
          <w:b/>
          <w:lang w:val="bg-BG"/>
        </w:rPr>
        <w:t xml:space="preserve">Желая да бъда включен/а като потребител в Националната програма „Предоставяне на грижи в домашна среда“. </w:t>
      </w:r>
    </w:p>
    <w:p w:rsidR="00861679" w:rsidRDefault="00861679" w:rsidP="00861679">
      <w:pPr>
        <w:jc w:val="both"/>
        <w:rPr>
          <w:b/>
          <w:sz w:val="22"/>
          <w:szCs w:val="22"/>
          <w:lang w:val="bg-BG"/>
        </w:rPr>
      </w:pPr>
    </w:p>
    <w:p w:rsidR="00861679" w:rsidRPr="0049062D" w:rsidRDefault="00861679" w:rsidP="00861679">
      <w:pPr>
        <w:jc w:val="both"/>
        <w:rPr>
          <w:b/>
          <w:sz w:val="22"/>
          <w:szCs w:val="22"/>
          <w:lang w:val="bg-BG"/>
        </w:rPr>
      </w:pPr>
      <w:r w:rsidRPr="0049062D">
        <w:rPr>
          <w:b/>
          <w:sz w:val="22"/>
          <w:szCs w:val="22"/>
          <w:lang w:val="bg-BG"/>
        </w:rPr>
        <w:t xml:space="preserve">Запознат/а съм с условията на Националната програма и </w:t>
      </w:r>
    </w:p>
    <w:p w:rsidR="00861679" w:rsidRPr="0049062D" w:rsidRDefault="00861679" w:rsidP="00861679">
      <w:pPr>
        <w:jc w:val="both"/>
        <w:rPr>
          <w:b/>
          <w:sz w:val="22"/>
          <w:szCs w:val="22"/>
          <w:lang w:val="bg-BG"/>
        </w:rPr>
      </w:pPr>
    </w:p>
    <w:p w:rsidR="00861679" w:rsidRPr="0049062D" w:rsidRDefault="00861679" w:rsidP="00861679">
      <w:pPr>
        <w:jc w:val="center"/>
        <w:rPr>
          <w:b/>
          <w:lang w:val="bg-BG"/>
        </w:rPr>
      </w:pPr>
      <w:r w:rsidRPr="0049062D">
        <w:rPr>
          <w:b/>
          <w:sz w:val="22"/>
          <w:szCs w:val="22"/>
          <w:lang w:val="bg-BG"/>
        </w:rPr>
        <w:t>ДЕКЛАРИРАМ:</w:t>
      </w:r>
    </w:p>
    <w:p w:rsidR="00861679" w:rsidRPr="0049062D" w:rsidRDefault="00861679" w:rsidP="00861679">
      <w:pPr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I. Семейно положение:</w:t>
      </w:r>
    </w:p>
    <w:p w:rsidR="00861679" w:rsidRPr="0049062D" w:rsidRDefault="00861679" w:rsidP="00861679">
      <w:pPr>
        <w:rPr>
          <w:sz w:val="22"/>
          <w:szCs w:val="22"/>
          <w:lang w:val="bg-BG"/>
        </w:rPr>
      </w:pPr>
    </w:p>
    <w:p w:rsidR="00861679" w:rsidRPr="0049062D" w:rsidRDefault="00861679" w:rsidP="00861679">
      <w:pPr>
        <w:ind w:right="-424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1.</w:t>
      </w:r>
      <w:r w:rsidRPr="0049062D">
        <w:rPr>
          <w:lang w:val="bg-BG" w:eastAsia="bg-BG"/>
        </w:rPr>
        <w:t xml:space="preserve">  женен/омъжена</w:t>
      </w:r>
      <w:r w:rsidRPr="0049062D">
        <w:rPr>
          <w:lang w:val="bg-BG" w:eastAsia="bg-BG"/>
        </w:rPr>
        <w:tab/>
        <w:t> неженен/</w:t>
      </w:r>
      <w:r>
        <w:rPr>
          <w:lang w:val="bg-BG" w:eastAsia="bg-BG"/>
        </w:rPr>
        <w:t xml:space="preserve">неомъжена  </w:t>
      </w:r>
      <w:r w:rsidRPr="0049062D">
        <w:rPr>
          <w:lang w:val="bg-BG" w:eastAsia="bg-BG"/>
        </w:rPr>
        <w:t> вдовец/вдовица  съжителствам на семейни начала</w:t>
      </w:r>
    </w:p>
    <w:p w:rsidR="00861679" w:rsidRPr="0049062D" w:rsidRDefault="00861679" w:rsidP="00861679">
      <w:pPr>
        <w:rPr>
          <w:sz w:val="22"/>
          <w:szCs w:val="22"/>
          <w:lang w:val="bg-BG"/>
        </w:rPr>
      </w:pPr>
    </w:p>
    <w:p w:rsidR="00861679" w:rsidRDefault="00861679" w:rsidP="00861679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 xml:space="preserve">Съпруг(а)/Съжител на семейни начала: …........................................................................... </w:t>
      </w:r>
    </w:p>
    <w:p w:rsidR="00861679" w:rsidRPr="00861679" w:rsidRDefault="00861679" w:rsidP="00861679">
      <w:pPr>
        <w:rPr>
          <w:sz w:val="22"/>
          <w:szCs w:val="22"/>
        </w:rPr>
      </w:pPr>
      <w:r w:rsidRPr="0049062D">
        <w:rPr>
          <w:sz w:val="22"/>
          <w:szCs w:val="22"/>
          <w:lang w:val="bg-BG"/>
        </w:rPr>
        <w:t xml:space="preserve">ЕГН </w:t>
      </w:r>
      <w:r>
        <w:rPr>
          <w:sz w:val="22"/>
          <w:szCs w:val="22"/>
        </w:rPr>
        <w:t>………………..</w:t>
      </w:r>
      <w:r>
        <w:rPr>
          <w:sz w:val="22"/>
          <w:szCs w:val="22"/>
          <w:lang w:val="bg-BG"/>
        </w:rPr>
        <w:t>......</w:t>
      </w:r>
      <w:r w:rsidRPr="0049062D">
        <w:rPr>
          <w:sz w:val="22"/>
          <w:szCs w:val="22"/>
          <w:lang w:val="bg-BG"/>
        </w:rPr>
        <w:t>с  настоящ адрес: гр. (с.)………..............</w:t>
      </w:r>
      <w:r>
        <w:rPr>
          <w:sz w:val="22"/>
          <w:szCs w:val="22"/>
          <w:lang w:val="bg-BG"/>
        </w:rPr>
        <w:t>...................</w:t>
      </w:r>
      <w:r w:rsidRPr="0049062D">
        <w:rPr>
          <w:sz w:val="22"/>
          <w:szCs w:val="22"/>
          <w:lang w:val="bg-BG"/>
        </w:rPr>
        <w:t>област.........</w:t>
      </w:r>
      <w:r>
        <w:rPr>
          <w:sz w:val="22"/>
          <w:szCs w:val="22"/>
          <w:lang w:val="bg-BG"/>
        </w:rPr>
        <w:t>......................</w:t>
      </w:r>
    </w:p>
    <w:p w:rsidR="00861679" w:rsidRPr="0049062D" w:rsidRDefault="00861679" w:rsidP="0086167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Община</w:t>
      </w:r>
      <w:r w:rsidRPr="0049062D">
        <w:rPr>
          <w:sz w:val="22"/>
          <w:szCs w:val="22"/>
          <w:lang w:val="bg-BG"/>
        </w:rPr>
        <w:t>............................................................</w:t>
      </w:r>
      <w:r>
        <w:rPr>
          <w:sz w:val="22"/>
          <w:szCs w:val="22"/>
          <w:lang w:val="bg-BG"/>
        </w:rPr>
        <w:t>.</w:t>
      </w:r>
      <w:r w:rsidRPr="0049062D">
        <w:rPr>
          <w:sz w:val="22"/>
          <w:szCs w:val="22"/>
          <w:lang w:val="bg-BG"/>
        </w:rPr>
        <w:t>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ж.к./кв. ....................................</w:t>
      </w:r>
      <w:r>
        <w:rPr>
          <w:sz w:val="22"/>
          <w:szCs w:val="22"/>
          <w:lang w:val="bg-BG"/>
        </w:rPr>
        <w:t>.................</w:t>
      </w:r>
    </w:p>
    <w:p w:rsidR="00861679" w:rsidRPr="0049062D" w:rsidRDefault="00861679" w:rsidP="00861679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Ул. ......................................................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№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............., бл. ..</w:t>
      </w:r>
      <w:r>
        <w:rPr>
          <w:sz w:val="22"/>
          <w:szCs w:val="22"/>
          <w:lang w:val="bg-BG"/>
        </w:rPr>
        <w:t>......., вх. ....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ет. 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ап. .....</w:t>
      </w:r>
    </w:p>
    <w:p w:rsidR="00861679" w:rsidRPr="0049062D" w:rsidRDefault="00861679" w:rsidP="00861679">
      <w:pPr>
        <w:jc w:val="both"/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Социална група на съпруг(а)/Съжител на семейни начала: (пенсионер, работещ, безработен, учащ):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...................</w:t>
      </w:r>
    </w:p>
    <w:p w:rsidR="00861679" w:rsidRPr="0049062D" w:rsidRDefault="00861679" w:rsidP="00861679">
      <w:pPr>
        <w:jc w:val="both"/>
        <w:rPr>
          <w:b/>
          <w:bCs/>
          <w:color w:val="000000"/>
          <w:spacing w:val="-2"/>
          <w:lang w:val="bg-BG"/>
        </w:rPr>
      </w:pPr>
      <w:r w:rsidRPr="0049062D">
        <w:rPr>
          <w:lang w:val="bg-BG"/>
        </w:rPr>
        <w:t>Здравословно състояние</w:t>
      </w:r>
      <w:r w:rsidRPr="0049062D">
        <w:rPr>
          <w:sz w:val="22"/>
          <w:szCs w:val="22"/>
          <w:lang w:val="bg-BG"/>
        </w:rPr>
        <w:t xml:space="preserve"> на съпруг(а)/Съжител на семейни начала: (</w:t>
      </w:r>
      <w:r w:rsidRPr="0049062D">
        <w:rPr>
          <w:lang w:val="bg-BG"/>
        </w:rPr>
        <w:t>здрав; с ЛКК; с ТЕЛК/НЕЛК): ........................................................................................................................................</w:t>
      </w:r>
      <w:r>
        <w:rPr>
          <w:lang w:val="bg-BG"/>
        </w:rPr>
        <w:t>....................</w:t>
      </w:r>
    </w:p>
    <w:p w:rsidR="00861679" w:rsidRPr="0049062D" w:rsidRDefault="00861679" w:rsidP="00861679">
      <w:pPr>
        <w:rPr>
          <w:sz w:val="22"/>
          <w:szCs w:val="22"/>
          <w:lang w:val="bg-BG"/>
        </w:rPr>
      </w:pPr>
    </w:p>
    <w:p w:rsidR="00861679" w:rsidRPr="0049062D" w:rsidRDefault="00861679" w:rsidP="00861679">
      <w:pPr>
        <w:jc w:val="both"/>
        <w:rPr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 xml:space="preserve">2. </w:t>
      </w:r>
      <w:r w:rsidRPr="0049062D">
        <w:rPr>
          <w:lang w:val="bg-BG"/>
        </w:rPr>
        <w:t>Деца, отглеждани в семейството (родени, припознати, осиновени, доведени, заварени, настанени по реда на чл. 26 о</w:t>
      </w:r>
      <w:r>
        <w:rPr>
          <w:lang w:val="bg-BG"/>
        </w:rPr>
        <w:t>т Закона за закрила на детето):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662"/>
        <w:gridCol w:w="3119"/>
      </w:tblGrid>
      <w:tr w:rsidR="00861679" w:rsidRPr="0049062D" w:rsidTr="00C324B4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Име, презиме, фамилия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ЕГН/ЛНЧ</w:t>
            </w:r>
          </w:p>
        </w:tc>
      </w:tr>
      <w:tr w:rsidR="00861679" w:rsidRPr="0049062D" w:rsidTr="00C324B4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861679" w:rsidRPr="0049062D" w:rsidTr="00C324B4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861679" w:rsidRPr="0049062D" w:rsidTr="00C324B4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861679" w:rsidRPr="0049062D" w:rsidTr="00C324B4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679" w:rsidRPr="0049062D" w:rsidRDefault="00861679" w:rsidP="00C324B4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</w:tbl>
    <w:p w:rsidR="00861679" w:rsidRPr="0049062D" w:rsidRDefault="00861679" w:rsidP="00861679">
      <w:pPr>
        <w:rPr>
          <w:sz w:val="22"/>
          <w:szCs w:val="22"/>
          <w:lang w:val="bg-BG"/>
        </w:rPr>
      </w:pPr>
    </w:p>
    <w:p w:rsidR="00861679" w:rsidRPr="0049062D" w:rsidRDefault="00861679" w:rsidP="00861679">
      <w:pPr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3. На посоченият адрес живея сам/живеем сами и нямам/нямаме близки и роднини, които да ми/ни оказват подкрепа</w:t>
      </w:r>
    </w:p>
    <w:p w:rsidR="00861679" w:rsidRPr="0049062D" w:rsidRDefault="00861679" w:rsidP="00861679">
      <w:pPr>
        <w:ind w:right="-424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861679" w:rsidRPr="007126F8" w:rsidRDefault="00861679" w:rsidP="00354708">
      <w:pPr>
        <w:ind w:firstLine="708"/>
        <w:jc w:val="both"/>
        <w:rPr>
          <w:lang w:val="bg-BG"/>
        </w:rPr>
      </w:pPr>
    </w:p>
    <w:p w:rsidR="00861679" w:rsidRPr="0049062D" w:rsidRDefault="00861679" w:rsidP="00861679">
      <w:pPr>
        <w:jc w:val="both"/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II. Имам определени с ЕР на ТЕЛК от 80 до 89,99 на сто степен на трайно намалена работоспособност или вид и степен на увреждане.</w:t>
      </w:r>
    </w:p>
    <w:p w:rsidR="00861679" w:rsidRPr="0049062D" w:rsidRDefault="00861679" w:rsidP="00861679">
      <w:pPr>
        <w:ind w:right="-424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861679" w:rsidRDefault="00861679" w:rsidP="00861679">
      <w:pPr>
        <w:ind w:right="-424"/>
        <w:jc w:val="both"/>
        <w:rPr>
          <w:b/>
          <w:bCs/>
          <w:color w:val="000000"/>
          <w:spacing w:val="-2"/>
          <w:lang w:val="bg-BG"/>
        </w:rPr>
      </w:pPr>
    </w:p>
    <w:p w:rsidR="00861679" w:rsidRPr="0049062D" w:rsidRDefault="00861679" w:rsidP="00861679">
      <w:pPr>
        <w:ind w:right="15"/>
        <w:jc w:val="both"/>
        <w:rPr>
          <w:b/>
          <w:bCs/>
          <w:lang w:val="bg-BG" w:eastAsia="bg-BG"/>
        </w:rPr>
      </w:pPr>
      <w:r w:rsidRPr="0049062D">
        <w:rPr>
          <w:b/>
          <w:bCs/>
          <w:color w:val="000000"/>
          <w:spacing w:val="-2"/>
          <w:lang w:val="bg-BG"/>
        </w:rPr>
        <w:t xml:space="preserve">III. </w:t>
      </w:r>
      <w:r w:rsidRPr="0049062D">
        <w:rPr>
          <w:b/>
          <w:bCs/>
          <w:lang w:val="bg-BG" w:eastAsia="bg-BG"/>
        </w:rPr>
        <w:t>Доходът ми/на семейството ми за предходния месец е/са: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Общо: </w:t>
      </w:r>
      <w:r w:rsidRPr="0049062D">
        <w:rPr>
          <w:lang w:val="bg-BG" w:eastAsia="bg-BG"/>
        </w:rPr>
        <w:t xml:space="preserve">............................лв. 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В това число от: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1. трудова дейност ..............................лв. 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2. дейности в областта на селското, горското и водното стопанство ..............................лв. 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3. продажба и/или замяна на движимо или недвижимо имущество .................................лв. 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4. продажба на акции, дялове и други участия в търговски дружества и други форми на 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    собственост …………………………………лв. 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5. наем, рента и аренда ..................................... лв. 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6. авторски и лицензионни възнаграждения</w:t>
      </w:r>
      <w:r w:rsidRPr="0049062D">
        <w:rPr>
          <w:lang w:val="bg-BG" w:eastAsia="bg-BG"/>
        </w:rPr>
        <w:tab/>
        <w:t xml:space="preserve">................................................................лв. 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7. дивиденти и доходи от дялово участие  ............................................................................лв. 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8. премии и награди от спортни състезания</w:t>
      </w:r>
      <w:r w:rsidRPr="0049062D">
        <w:rPr>
          <w:lang w:val="bg-BG" w:eastAsia="bg-BG"/>
        </w:rPr>
        <w:tab/>
        <w:t xml:space="preserve">............................................................... лв. 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9. обезщетения и помощи ...................................................................................................... лв. </w:t>
      </w:r>
    </w:p>
    <w:p w:rsidR="00861679" w:rsidRPr="0049062D" w:rsidRDefault="00861679" w:rsidP="00861679">
      <w:pPr>
        <w:ind w:left="142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</w:t>
      </w:r>
      <w:r w:rsidRPr="0049062D">
        <w:rPr>
          <w:b/>
          <w:lang w:val="bg-BG" w:eastAsia="bg-BG"/>
        </w:rPr>
        <w:t>с изключение</w:t>
      </w:r>
      <w:r w:rsidRPr="0049062D">
        <w:rPr>
          <w:lang w:val="bg-BG" w:eastAsia="bg-BG"/>
        </w:rPr>
        <w:t xml:space="preserve"> на: хуманитарните помощи; помощите, определени с акт на Министерския съвет и финансовата подкрепа по чл. 69 от Закона за хората с увреждания)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10. пенсии ……………............. лв. </w:t>
      </w:r>
    </w:p>
    <w:p w:rsidR="00861679" w:rsidRPr="0049062D" w:rsidRDefault="00861679" w:rsidP="00861679">
      <w:pPr>
        <w:ind w:left="284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(без добавката за чужда помощ на хората с увреждания с определена чужда помощ; на ветераните, доброволците и пострадалите в Отечествената война; еднократните компенсации към пенсиите или извънредните пенсии)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11. стипендии</w:t>
      </w:r>
      <w:r w:rsidRPr="0049062D">
        <w:rPr>
          <w:lang w:val="bg-BG" w:eastAsia="bg-BG"/>
        </w:rPr>
        <w:tab/>
        <w:t xml:space="preserve">.................. лв. </w:t>
      </w:r>
    </w:p>
    <w:p w:rsidR="00861679" w:rsidRPr="0049062D" w:rsidRDefault="00861679" w:rsidP="00861679">
      <w:pPr>
        <w:ind w:left="284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(с изключение на стипендиите по чл. 171, ал. 3 от Закона за предучилищното и училищното образование, по реда на Закона за насърчаване на заетостта и по Националния план за действие по заетостта)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12. еднократни, месечни помощи, средства и добавки за деца ……................................................ лв. </w:t>
      </w:r>
    </w:p>
    <w:p w:rsidR="00861679" w:rsidRPr="0049062D" w:rsidRDefault="00861679" w:rsidP="00861679">
      <w:pPr>
        <w:ind w:right="15" w:firstLine="284"/>
        <w:jc w:val="both"/>
        <w:rPr>
          <w:lang w:val="bg-BG" w:eastAsia="bg-BG"/>
        </w:rPr>
      </w:pPr>
      <w:r w:rsidRPr="0049062D">
        <w:rPr>
          <w:lang w:val="bg-BG" w:eastAsia="bg-BG"/>
        </w:rPr>
        <w:t>(с изключение на семейните помощи по чл. 8д от ЗСПД)</w:t>
      </w:r>
      <w:r w:rsidRPr="0049062D">
        <w:rPr>
          <w:lang w:val="bg-BG" w:eastAsia="bg-BG"/>
        </w:rPr>
        <w:tab/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13. присъдени издръжки........................................................................................……....................... лв. 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14. други доходи.................................................................................................................................... лв. </w:t>
      </w:r>
    </w:p>
    <w:p w:rsidR="00861679" w:rsidRPr="0049062D" w:rsidRDefault="00861679" w:rsidP="00861679">
      <w:pPr>
        <w:ind w:right="15"/>
        <w:rPr>
          <w:b/>
          <w:bCs/>
          <w:color w:val="000000"/>
          <w:spacing w:val="-2"/>
          <w:lang w:val="bg-BG"/>
        </w:rPr>
      </w:pP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IV</w:t>
      </w:r>
      <w:r w:rsidRPr="0049062D">
        <w:rPr>
          <w:lang w:val="bg-BG" w:eastAsia="bg-BG"/>
        </w:rPr>
        <w:t>. Прехвърляне на жилищен, вилен, селскостопански или горски имот и/или идеални части от тях срещу заплащане през последната 1 година: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 – стойност на сделката ………………………….лв.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861679" w:rsidRPr="0049062D" w:rsidRDefault="00861679" w:rsidP="00861679">
      <w:pPr>
        <w:ind w:right="15"/>
        <w:jc w:val="both"/>
        <w:rPr>
          <w:b/>
          <w:lang w:val="bg-BG" w:eastAsia="bg-BG"/>
        </w:rPr>
      </w:pP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V.</w:t>
      </w:r>
      <w:r w:rsidRPr="0049062D">
        <w:rPr>
          <w:lang w:val="bg-BG" w:eastAsia="bg-BG"/>
        </w:rPr>
        <w:t xml:space="preserve"> Прехвърляне чрез договор за дарение собствеността върху жилищен, вилен, селскостопански или горски имот и/или идеални части от тях през последната 1 година:</w:t>
      </w:r>
      <w:r w:rsidRPr="0049062D">
        <w:rPr>
          <w:lang w:val="bg-BG" w:eastAsia="bg-BG"/>
        </w:rPr>
        <w:tab/>
        <w:t xml:space="preserve">   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lastRenderedPageBreak/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861679" w:rsidRPr="0049062D" w:rsidRDefault="00861679" w:rsidP="00861679">
      <w:pPr>
        <w:ind w:right="15"/>
        <w:jc w:val="both"/>
        <w:rPr>
          <w:b/>
          <w:lang w:val="bg-BG" w:eastAsia="bg-BG"/>
        </w:rPr>
      </w:pP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VI.</w:t>
      </w:r>
      <w:r w:rsidRPr="0049062D">
        <w:rPr>
          <w:lang w:val="bg-BG" w:eastAsia="bg-BG"/>
        </w:rPr>
        <w:t xml:space="preserve"> Регистриран/а съм като ЕТ и съм собственик на капитала на търговско дружество: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 да 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861679" w:rsidRPr="0049062D" w:rsidRDefault="00861679" w:rsidP="00861679">
      <w:pPr>
        <w:ind w:right="15"/>
        <w:jc w:val="both"/>
        <w:rPr>
          <w:b/>
          <w:lang w:val="bg-BG" w:eastAsia="bg-BG"/>
        </w:rPr>
      </w:pP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VII.</w:t>
      </w:r>
      <w:r w:rsidRPr="0049062D">
        <w:rPr>
          <w:lang w:val="bg-BG" w:eastAsia="bg-BG"/>
        </w:rPr>
        <w:t xml:space="preserve"> Имам сключен договор за предоставяне на собственост срещу задължение за издръжка и гледане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Лицата, поели задължения за издръжка и/или гледане, са учащи се, безработни, в нетрудоспособна възраст или хора с увреждания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VIII. </w:t>
      </w:r>
      <w:r w:rsidRPr="0049062D">
        <w:rPr>
          <w:lang w:val="bg-BG" w:eastAsia="bg-BG"/>
        </w:rPr>
        <w:t>Не ползвам целодневно дейности, свързани с осигуряването на грижа в домашна среда на друго основание и/или финансирани по други финансови механизми, програми и проекти: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 да 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ІХ.</w:t>
      </w:r>
      <w:r w:rsidRPr="0049062D">
        <w:rPr>
          <w:lang w:val="bg-BG" w:eastAsia="bg-BG"/>
        </w:rPr>
        <w:t xml:space="preserve"> Ползвам механизма лична помощ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 да 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</w:p>
    <w:p w:rsidR="00861679" w:rsidRPr="0049062D" w:rsidRDefault="00861679" w:rsidP="00861679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Х. </w:t>
      </w:r>
      <w:r w:rsidRPr="0049062D">
        <w:rPr>
          <w:lang w:val="bg-BG" w:eastAsia="bg-BG"/>
        </w:rPr>
        <w:t>Информиран(и) съм/сме, че:</w:t>
      </w:r>
    </w:p>
    <w:p w:rsidR="00861679" w:rsidRPr="0049062D" w:rsidRDefault="00861679" w:rsidP="00861679">
      <w:pPr>
        <w:numPr>
          <w:ilvl w:val="0"/>
          <w:numId w:val="5"/>
        </w:numPr>
        <w:spacing w:line="276" w:lineRule="auto"/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Ще бъде извършена проверка на декларираните обстоятелства по реда на чл. 6, ал. 2 от ЗСП</w:t>
      </w:r>
    </w:p>
    <w:p w:rsidR="00861679" w:rsidRPr="0049062D" w:rsidRDefault="00861679" w:rsidP="00861679">
      <w:pPr>
        <w:numPr>
          <w:ilvl w:val="0"/>
          <w:numId w:val="5"/>
        </w:numPr>
        <w:spacing w:line="276" w:lineRule="auto"/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Личните ми/ни данни ще бъдат обработвани от Агенцията за социално подпомагане и нейните териториални поделения и ще бъдат предоставяни на трети лица единствено по повод реализацията на Националната програма „Предоставяне на грижи в домашна среда“.</w:t>
      </w:r>
    </w:p>
    <w:p w:rsidR="00861679" w:rsidRPr="0049062D" w:rsidRDefault="00861679" w:rsidP="00861679">
      <w:pPr>
        <w:ind w:right="15"/>
        <w:rPr>
          <w:sz w:val="22"/>
          <w:szCs w:val="22"/>
          <w:lang w:val="bg-BG"/>
        </w:rPr>
      </w:pPr>
    </w:p>
    <w:p w:rsidR="00861679" w:rsidRPr="0049062D" w:rsidRDefault="00861679" w:rsidP="00861679">
      <w:pPr>
        <w:ind w:right="15"/>
        <w:rPr>
          <w:b/>
          <w:bCs/>
          <w:color w:val="000000"/>
          <w:lang w:val="bg-BG"/>
        </w:rPr>
      </w:pPr>
      <w:r w:rsidRPr="0049062D">
        <w:rPr>
          <w:b/>
          <w:bCs/>
          <w:color w:val="000000"/>
          <w:lang w:val="bg-BG"/>
        </w:rPr>
        <w:t>Прилагам следните документи:</w:t>
      </w:r>
    </w:p>
    <w:p w:rsidR="00861679" w:rsidRPr="0049062D" w:rsidRDefault="00861679" w:rsidP="00861679">
      <w:pPr>
        <w:ind w:right="15"/>
        <w:rPr>
          <w:b/>
          <w:bCs/>
          <w:color w:val="000000"/>
          <w:lang w:val="bg-BG"/>
        </w:rPr>
      </w:pPr>
    </w:p>
    <w:p w:rsidR="00861679" w:rsidRPr="0049062D" w:rsidRDefault="00861679" w:rsidP="0086167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861679" w:rsidRPr="0049062D" w:rsidRDefault="00861679" w:rsidP="0086167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861679" w:rsidRPr="0049062D" w:rsidRDefault="00861679" w:rsidP="0086167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861679" w:rsidRPr="0049062D" w:rsidRDefault="00861679" w:rsidP="0086167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861679" w:rsidRPr="0049062D" w:rsidRDefault="00861679" w:rsidP="0086167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861679" w:rsidRPr="0049062D" w:rsidRDefault="00861679" w:rsidP="00861679">
      <w:pPr>
        <w:jc w:val="both"/>
        <w:rPr>
          <w:b/>
          <w:lang w:val="bg-BG"/>
        </w:rPr>
      </w:pPr>
    </w:p>
    <w:p w:rsidR="00861679" w:rsidRPr="0049062D" w:rsidRDefault="00861679" w:rsidP="00861679">
      <w:pPr>
        <w:jc w:val="both"/>
        <w:rPr>
          <w:b/>
          <w:lang w:val="bg-BG"/>
        </w:rPr>
      </w:pPr>
    </w:p>
    <w:p w:rsidR="00861679" w:rsidRPr="0049062D" w:rsidRDefault="00861679" w:rsidP="00861679">
      <w:pPr>
        <w:jc w:val="both"/>
        <w:rPr>
          <w:b/>
          <w:lang w:val="bg-BG"/>
        </w:rPr>
      </w:pPr>
    </w:p>
    <w:p w:rsidR="00861679" w:rsidRPr="0049062D" w:rsidRDefault="00861679" w:rsidP="00861679">
      <w:pPr>
        <w:jc w:val="both"/>
        <w:rPr>
          <w:b/>
          <w:lang w:val="bg-BG"/>
        </w:rPr>
      </w:pPr>
    </w:p>
    <w:p w:rsidR="00861679" w:rsidRPr="0049062D" w:rsidRDefault="00861679" w:rsidP="00861679">
      <w:pPr>
        <w:jc w:val="both"/>
        <w:rPr>
          <w:b/>
          <w:lang w:val="bg-BG"/>
        </w:rPr>
      </w:pPr>
      <w:r w:rsidRPr="0049062D">
        <w:rPr>
          <w:b/>
          <w:lang w:val="bg-BG"/>
        </w:rPr>
        <w:t>Дата: ........................</w:t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  <w:t>Декларатор:</w:t>
      </w:r>
      <w:r w:rsidRPr="0049062D">
        <w:rPr>
          <w:b/>
          <w:lang w:val="bg-BG"/>
        </w:rPr>
        <w:tab/>
        <w:t>.................................</w:t>
      </w:r>
    </w:p>
    <w:p w:rsidR="00861679" w:rsidRPr="0049062D" w:rsidRDefault="00861679" w:rsidP="00861679">
      <w:pPr>
        <w:ind w:left="7080" w:firstLine="708"/>
        <w:jc w:val="both"/>
        <w:rPr>
          <w:b/>
          <w:lang w:val="bg-BG"/>
        </w:rPr>
      </w:pPr>
      <w:r w:rsidRPr="0049062D">
        <w:rPr>
          <w:b/>
          <w:lang w:val="bg-BG"/>
        </w:rPr>
        <w:t>(подпис)</w:t>
      </w:r>
    </w:p>
    <w:p w:rsidR="00861679" w:rsidRDefault="00861679" w:rsidP="00861679">
      <w:pPr>
        <w:jc w:val="both"/>
        <w:rPr>
          <w:b/>
          <w:lang w:val="bg-BG"/>
        </w:rPr>
      </w:pPr>
    </w:p>
    <w:p w:rsidR="00861679" w:rsidRDefault="00861679" w:rsidP="00861679">
      <w:pPr>
        <w:jc w:val="both"/>
        <w:rPr>
          <w:b/>
          <w:lang w:val="bg-BG"/>
        </w:rPr>
      </w:pPr>
    </w:p>
    <w:tbl>
      <w:tblPr>
        <w:tblW w:w="10491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91"/>
      </w:tblGrid>
      <w:tr w:rsidR="00861679" w:rsidRPr="0049062D" w:rsidTr="00C324B4">
        <w:trPr>
          <w:trHeight w:val="713"/>
        </w:trPr>
        <w:tc>
          <w:tcPr>
            <w:tcW w:w="10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61679" w:rsidRPr="0049062D" w:rsidRDefault="00861679" w:rsidP="00C324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</w:p>
          <w:p w:rsidR="00861679" w:rsidRPr="0049062D" w:rsidRDefault="00861679" w:rsidP="00C324B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Заявлението-декларация е прието и проверено от: .............................................................................</w:t>
            </w:r>
            <w:r>
              <w:rPr>
                <w:sz w:val="20"/>
                <w:szCs w:val="20"/>
                <w:highlight w:val="white"/>
                <w:shd w:val="clear" w:color="auto" w:fill="FEFEFE"/>
                <w:lang w:eastAsia="bg-BG"/>
              </w:rPr>
              <w:t>.............................</w:t>
            </w: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...............</w:t>
            </w:r>
          </w:p>
          <w:p w:rsidR="00861679" w:rsidRPr="0049062D" w:rsidRDefault="00861679" w:rsidP="00C324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……………………………………………………………………</w:t>
            </w:r>
            <w:r>
              <w:rPr>
                <w:sz w:val="20"/>
                <w:szCs w:val="20"/>
                <w:highlight w:val="white"/>
                <w:shd w:val="clear" w:color="auto" w:fill="FEFEFE"/>
                <w:lang w:eastAsia="bg-BG"/>
              </w:rPr>
              <w:t>…...</w:t>
            </w: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………………………………………………………………</w:t>
            </w:r>
          </w:p>
        </w:tc>
      </w:tr>
      <w:tr w:rsidR="00861679" w:rsidRPr="0049062D" w:rsidTr="00C324B4">
        <w:trPr>
          <w:trHeight w:val="56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61679" w:rsidRPr="0049062D" w:rsidRDefault="00861679" w:rsidP="00C32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16"/>
                <w:szCs w:val="16"/>
                <w:highlight w:val="white"/>
                <w:shd w:val="clear" w:color="auto" w:fill="FEFEFE"/>
                <w:lang w:val="bg-BG" w:eastAsia="bg-BG"/>
              </w:rPr>
              <w:t>(трите имена, длъжност)</w:t>
            </w:r>
          </w:p>
        </w:tc>
      </w:tr>
      <w:tr w:rsidR="00861679" w:rsidRPr="0049062D" w:rsidTr="00C324B4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61679" w:rsidRPr="0049062D" w:rsidRDefault="00861679" w:rsidP="00C324B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 xml:space="preserve">Дата: ......................                                                                                                     Подпис: ...................  </w:t>
            </w:r>
          </w:p>
        </w:tc>
      </w:tr>
    </w:tbl>
    <w:p w:rsidR="00E249DB" w:rsidRDefault="00E249DB" w:rsidP="00E249DB">
      <w:pPr>
        <w:pStyle w:val="Heading6"/>
        <w:tabs>
          <w:tab w:val="left" w:pos="6714"/>
        </w:tabs>
        <w:ind w:firstLine="0"/>
        <w:jc w:val="center"/>
        <w:rPr>
          <w:sz w:val="18"/>
          <w:szCs w:val="18"/>
        </w:rPr>
      </w:pPr>
      <w:bookmarkStart w:id="0" w:name="_GoBack"/>
      <w:r>
        <w:rPr>
          <w:sz w:val="18"/>
          <w:szCs w:val="18"/>
        </w:rPr>
        <w:lastRenderedPageBreak/>
        <w:t>Уведомление за поверителност на лични данни</w:t>
      </w:r>
    </w:p>
    <w:bookmarkEnd w:id="0"/>
    <w:p w:rsidR="00E249DB" w:rsidRDefault="00E249DB" w:rsidP="00E249DB">
      <w:pPr>
        <w:pStyle w:val="Heading6"/>
        <w:tabs>
          <w:tab w:val="left" w:pos="6714"/>
        </w:tabs>
        <w:jc w:val="center"/>
        <w:rPr>
          <w:sz w:val="18"/>
          <w:szCs w:val="18"/>
        </w:rPr>
      </w:pPr>
    </w:p>
    <w:p w:rsidR="00E249DB" w:rsidRDefault="00E249DB" w:rsidP="00E249DB">
      <w:pPr>
        <w:pStyle w:val="Heading6"/>
        <w:tabs>
          <w:tab w:val="left" w:pos="6714"/>
        </w:tabs>
        <w:spacing w:line="276" w:lineRule="auto"/>
        <w:rPr>
          <w:b w:val="0"/>
          <w:i/>
          <w:sz w:val="18"/>
          <w:szCs w:val="18"/>
        </w:rPr>
      </w:pPr>
      <w:r>
        <w:rPr>
          <w:b w:val="0"/>
          <w:bCs/>
          <w:i/>
          <w:sz w:val="18"/>
          <w:szCs w:val="18"/>
        </w:rPr>
        <w:t xml:space="preserve">В изпълнение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(„Регламентът“), </w:t>
      </w:r>
      <w:r>
        <w:rPr>
          <w:b w:val="0"/>
          <w:i/>
          <w:sz w:val="18"/>
          <w:szCs w:val="18"/>
        </w:rPr>
        <w:t>Агенция за социално подпомагане („Агенцията“), в качеството й на Администратор на лични данни при осъществяване на дейности по обработване на личните данни</w:t>
      </w:r>
      <w:r>
        <w:rPr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на лица от целева група по Националната програма „Предоставяне на грижа в домашна среда“, с настоящото ги информира, че:</w:t>
      </w:r>
    </w:p>
    <w:p w:rsidR="00E249DB" w:rsidRDefault="00E249DB" w:rsidP="00E249DB">
      <w:pPr>
        <w:pStyle w:val="NoSpacing"/>
        <w:tabs>
          <w:tab w:val="left" w:pos="1980"/>
        </w:tabs>
        <w:ind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E249DB" w:rsidRDefault="00E249DB" w:rsidP="00E249DB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Агенцията е Администратор на лични данни с координати за връзка: гр. София, ул. „Триадица“, пощенски код: 1051, електронна поща: ok@asp.government.bg, телефон: 02/9350550, факс: 02/9861198</w:t>
      </w:r>
    </w:p>
    <w:p w:rsidR="00E249DB" w:rsidRDefault="00E249DB" w:rsidP="00E249DB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Можете да се свържете с Длъжностното лице по защита на личните данни в Агенцията на адрес: гр. София, ул. „Триадица“ №2, пощ.код:1051, електронна поща: dataprotection_officer@asp.government.bg</w:t>
      </w:r>
      <w:r>
        <w:rPr>
          <w:rFonts w:ascii="Times New Roman" w:hAnsi="Times New Roman"/>
          <w:i/>
          <w:spacing w:val="-6"/>
          <w:sz w:val="18"/>
          <w:szCs w:val="18"/>
        </w:rPr>
        <w:t>.</w:t>
      </w:r>
    </w:p>
    <w:p w:rsidR="00E249DB" w:rsidRDefault="00E249DB" w:rsidP="00E249DB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Агенцията обработва посочените в Заявлението лични данни за постигане на законово допустими и позволени цели относно лица от целева група по Национална програма „Предоставяне на грижи в домашна среда“, а именно: съответствие на декларираните факти и обстоятелства и изпълнение на условията за включване в Националната програма.</w:t>
      </w:r>
    </w:p>
    <w:p w:rsidR="00E249DB" w:rsidRDefault="00E249DB" w:rsidP="00E249DB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За изпълнение на цитираната законово допустима цел, Агенцията обработва следните категории лични данни: данни за идентификация, семейно положение, доходи и имуществено състояние, данъчна и осигурителна информация, включително: три имена, ЕГН, адрес и др.</w:t>
      </w:r>
    </w:p>
    <w:p w:rsidR="00E249DB" w:rsidRDefault="00E249DB" w:rsidP="00E249DB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За изпълнение на посочената цел, Агенцията може да получи лични данни и от други органи и институции, като например: общини, Национална агенция за приходите, Национален осигурителен институт и др.</w:t>
      </w:r>
    </w:p>
    <w:p w:rsidR="00E249DB" w:rsidRDefault="00E249DB" w:rsidP="00E249DB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Агенцията обработва личните данни на основание на Закона за личната помощ и Закона за насърчаване на заетостта и във връзка с изпълнението на Национална програма „Предоставяне на грижи в домашна среда“, утвърдена със заповед № …………………….. на министъра на труда и социалната политика на основание чл. 31, ал. 5  от Закона за насърчаване на заетостта .</w:t>
      </w:r>
    </w:p>
    <w:p w:rsidR="00E249DB" w:rsidRDefault="00E249DB" w:rsidP="00E249DB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Министерство на труда и социалната политика получава от Агенцията за социално подпомагане и Агенцията по заетостта агрегирани статистически данни за изпълнението на държавната политика за насърчаване и запазване на заетостта, обучението на възрастни  и осигуряване защита на националния пазар на труда и на</w:t>
      </w:r>
      <w:r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6"/>
          <w:sz w:val="18"/>
          <w:szCs w:val="18"/>
          <w:lang w:val="en-US"/>
        </w:rPr>
        <w:t>Националния</w:t>
      </w:r>
      <w:proofErr w:type="spellEnd"/>
      <w:r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6"/>
          <w:sz w:val="18"/>
          <w:szCs w:val="18"/>
          <w:lang w:val="en-US"/>
        </w:rPr>
        <w:t>план</w:t>
      </w:r>
      <w:proofErr w:type="spellEnd"/>
      <w:r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6"/>
          <w:sz w:val="18"/>
          <w:szCs w:val="18"/>
          <w:lang w:val="en-US"/>
        </w:rPr>
        <w:t>за</w:t>
      </w:r>
      <w:proofErr w:type="spellEnd"/>
      <w:r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6"/>
          <w:sz w:val="18"/>
          <w:szCs w:val="18"/>
          <w:lang w:val="en-US"/>
        </w:rPr>
        <w:t>действие</w:t>
      </w:r>
      <w:proofErr w:type="spellEnd"/>
      <w:r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6"/>
          <w:sz w:val="18"/>
          <w:szCs w:val="18"/>
          <w:lang w:val="en-US"/>
        </w:rPr>
        <w:t>по</w:t>
      </w:r>
      <w:proofErr w:type="spellEnd"/>
      <w:r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6"/>
          <w:sz w:val="18"/>
          <w:szCs w:val="18"/>
          <w:lang w:val="en-US"/>
        </w:rPr>
        <w:t>заетостта</w:t>
      </w:r>
      <w:proofErr w:type="spellEnd"/>
      <w:r>
        <w:rPr>
          <w:rFonts w:ascii="Times New Roman" w:hAnsi="Times New Roman"/>
          <w:spacing w:val="-6"/>
          <w:sz w:val="18"/>
          <w:szCs w:val="18"/>
          <w:lang w:val="en-US"/>
        </w:rPr>
        <w:t>.</w:t>
      </w:r>
      <w:r>
        <w:t xml:space="preserve"> </w:t>
      </w:r>
    </w:p>
    <w:p w:rsidR="00E249DB" w:rsidRDefault="00E249DB" w:rsidP="00E249DB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Агенцията може да разкрие личните данни на трети лица, само при наличие на основателна причина – нормативни изисквания, договор или писмено споразумение и при осигуряване от получателя на адекватно ниво на защита на данните. Тези лица могат да бъдат: съответната община и компетентни органи, които по силата на нормативен акт имат правомощия да изискват предоставянето на лични данни, например: съдилища, прокуратура, регулаторни органи като Комисия за защита на личните данни и други.</w:t>
      </w:r>
    </w:p>
    <w:p w:rsidR="00E249DB" w:rsidRDefault="00E249DB" w:rsidP="00E249DB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Агенцията обработва личните данни за срока на горепосочената програма и 1 година след нейното приключване. Агенцията съхранява личните данни, като гарантира тяхната сигурност и предприема необходимите технически и организационни мерки за защита.</w:t>
      </w:r>
    </w:p>
    <w:p w:rsidR="00E249DB" w:rsidRDefault="00E249DB" w:rsidP="00E249DB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При обработка на личните данни Агенцията не използва автоматизирано вземане на решение.</w:t>
      </w:r>
    </w:p>
    <w:p w:rsidR="00E249DB" w:rsidRDefault="00E249DB" w:rsidP="00E249DB">
      <w:pPr>
        <w:pStyle w:val="NoSpacing"/>
        <w:numPr>
          <w:ilvl w:val="0"/>
          <w:numId w:val="6"/>
        </w:numPr>
        <w:ind w:left="0" w:firstLine="720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Във всеки момент, докато Агенцията съхранява или обработва личните данни имате следните права:</w:t>
      </w:r>
    </w:p>
    <w:p w:rsidR="00E249DB" w:rsidRDefault="00E249DB" w:rsidP="00E249DB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a) право на достъп до личните данни - имате право да проверите дали личните данни се обработват и, ако е така, да получите достъп до данните, информация за обработването и копие от личните данни, които са в процес на обработване (доколкото с това не се нарушава интересът на други физически лица), съгласно чл. 15 от Регламента;</w:t>
      </w:r>
    </w:p>
    <w:p w:rsidR="00E249DB" w:rsidRDefault="00E249DB" w:rsidP="00E249DB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б) право на коригиране на лични данни – при установяване на неточни или непълни лични данни, които ви засягат - чл. 16 от Регламента;</w:t>
      </w:r>
    </w:p>
    <w:p w:rsidR="00E249DB" w:rsidRDefault="00E249DB" w:rsidP="00E249DB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в) право на ограничаване на обработването на Лични данни – при обстоятелствата на чл. 18 от Регламента; </w:t>
      </w:r>
    </w:p>
    <w:p w:rsidR="00E249DB" w:rsidRDefault="00E249DB" w:rsidP="00E249DB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г) право на преносимост на личните данни, когато е приложимо - чл. 20 от Регламента;</w:t>
      </w:r>
    </w:p>
    <w:p w:rsidR="00E249DB" w:rsidRDefault="00E249DB" w:rsidP="00E249DB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д) да възразите срещу обработване на лични данни, което се основава на легитимните (законните) интереси на Агенцията – чл. 21 от Регламента;  </w:t>
      </w:r>
    </w:p>
    <w:p w:rsidR="00E249DB" w:rsidRDefault="00E249DB" w:rsidP="00E249DB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е) да подадете жалба пред Комисията за защита на личните данни лично или чрез упълномощено лице.</w:t>
      </w:r>
    </w:p>
    <w:p w:rsidR="00E249DB" w:rsidRDefault="00E249DB" w:rsidP="00E249DB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</w:p>
    <w:p w:rsidR="00E249DB" w:rsidRDefault="00E249DB" w:rsidP="00E249DB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Непредоставянето на лични данни от Ваша страна ще доведе до невъзможност да участвате в посочената програма.</w:t>
      </w:r>
    </w:p>
    <w:p w:rsidR="00E249DB" w:rsidRDefault="00E249DB" w:rsidP="00E249DB">
      <w:pPr>
        <w:pStyle w:val="BodyText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Може да упражните правата си с писмено заявление до Агенцията на посочения по-горе адрес. Заявлението съдържа:  име, ЕГН/ЛНЧ и адрес; </w:t>
      </w:r>
      <w:r>
        <w:rPr>
          <w:rFonts w:ascii="Times New Roman" w:eastAsia="Times New Roman" w:hAnsi="Times New Roman"/>
          <w:sz w:val="18"/>
          <w:szCs w:val="18"/>
          <w:lang w:eastAsia="fr-FR"/>
        </w:rPr>
        <w:t xml:space="preserve"> </w:t>
      </w:r>
      <w:r>
        <w:rPr>
          <w:rFonts w:ascii="Times New Roman" w:hAnsi="Times New Roman"/>
          <w:spacing w:val="-6"/>
          <w:sz w:val="18"/>
          <w:szCs w:val="18"/>
        </w:rPr>
        <w:t>описание на искането; предпочитана форма за комуникация и действия по чл. 15-22 от Регламента; подпис, дата на подаване и адрес за кореспонденция; към заявлението се прилага копие на актуално пълномощно, ако същото се подава от упълномощено лице; Ако имате въпроси във връзка с настоящото уведомление, можете да се свържете с Агенцията на посочените по-горе адрес и координати за връзка.</w:t>
      </w:r>
    </w:p>
    <w:p w:rsidR="00861679" w:rsidRPr="0049062D" w:rsidRDefault="00861679" w:rsidP="00861679">
      <w:pPr>
        <w:jc w:val="both"/>
        <w:rPr>
          <w:b/>
          <w:lang w:val="bg-BG"/>
        </w:rPr>
      </w:pPr>
    </w:p>
    <w:p w:rsidR="00861679" w:rsidRPr="0049062D" w:rsidRDefault="00861679" w:rsidP="00861679">
      <w:pPr>
        <w:jc w:val="both"/>
        <w:rPr>
          <w:b/>
          <w:lang w:val="bg-BG"/>
        </w:rPr>
      </w:pPr>
    </w:p>
    <w:p w:rsidR="00861679" w:rsidRPr="0049062D" w:rsidRDefault="00861679" w:rsidP="00861679">
      <w:pPr>
        <w:spacing w:before="120"/>
        <w:jc w:val="both"/>
        <w:rPr>
          <w:b/>
          <w:lang w:val="bg-BG"/>
        </w:rPr>
      </w:pPr>
    </w:p>
    <w:p w:rsidR="00354708" w:rsidRDefault="00354708" w:rsidP="00354708"/>
    <w:sectPr w:rsidR="00354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353"/>
    <w:multiLevelType w:val="multilevel"/>
    <w:tmpl w:val="C8FC1B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1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8" w:hanging="1800"/>
      </w:pPr>
      <w:rPr>
        <w:rFonts w:hint="default"/>
      </w:rPr>
    </w:lvl>
  </w:abstractNum>
  <w:abstractNum w:abstractNumId="1" w15:restartNumberingAfterBreak="0">
    <w:nsid w:val="10136463"/>
    <w:multiLevelType w:val="hybridMultilevel"/>
    <w:tmpl w:val="BDB2CA26"/>
    <w:lvl w:ilvl="0" w:tplc="765040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22D30"/>
    <w:multiLevelType w:val="hybridMultilevel"/>
    <w:tmpl w:val="B0D08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92E66"/>
    <w:multiLevelType w:val="hybridMultilevel"/>
    <w:tmpl w:val="85429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26902"/>
    <w:multiLevelType w:val="hybridMultilevel"/>
    <w:tmpl w:val="DFCE7004"/>
    <w:lvl w:ilvl="0" w:tplc="576ADA50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9A1F0F"/>
    <w:multiLevelType w:val="hybridMultilevel"/>
    <w:tmpl w:val="43D0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08"/>
    <w:rsid w:val="00354708"/>
    <w:rsid w:val="00861679"/>
    <w:rsid w:val="00C92D3F"/>
    <w:rsid w:val="00E2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CD9EB-6572-476C-9443-DB93EE66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9DB"/>
    <w:pPr>
      <w:keepNext/>
      <w:ind w:firstLine="720"/>
      <w:jc w:val="both"/>
      <w:outlineLvl w:val="5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708"/>
    <w:pPr>
      <w:ind w:left="720"/>
      <w:contextualSpacing/>
    </w:pPr>
  </w:style>
  <w:style w:type="paragraph" w:customStyle="1" w:styleId="Style">
    <w:name w:val="Style"/>
    <w:rsid w:val="00861679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6Char">
    <w:name w:val="Heading 6 Char"/>
    <w:basedOn w:val="DefaultParagraphFont"/>
    <w:link w:val="Heading6"/>
    <w:semiHidden/>
    <w:rsid w:val="00E249DB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E249DB"/>
    <w:pPr>
      <w:spacing w:after="120"/>
    </w:pPr>
    <w:rPr>
      <w:rFonts w:ascii="Arial" w:eastAsia="Calibri" w:hAnsi="Arial"/>
      <w:sz w:val="22"/>
      <w:szCs w:val="2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49DB"/>
    <w:rPr>
      <w:rFonts w:ascii="Arial" w:eastAsia="Calibri" w:hAnsi="Arial" w:cs="Times New Roman"/>
      <w:lang w:val="bg-BG"/>
    </w:rPr>
  </w:style>
  <w:style w:type="paragraph" w:styleId="NoSpacing">
    <w:name w:val="No Spacing"/>
    <w:uiPriority w:val="1"/>
    <w:qFormat/>
    <w:rsid w:val="00E249DB"/>
    <w:pPr>
      <w:spacing w:after="0" w:line="240" w:lineRule="auto"/>
    </w:pPr>
    <w:rPr>
      <w:rFonts w:ascii="Arial" w:eastAsia="Calibri" w:hAnsi="Arial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2020-02-19T14:56:00Z</dcterms:created>
  <dcterms:modified xsi:type="dcterms:W3CDTF">2020-02-19T15:17:00Z</dcterms:modified>
</cp:coreProperties>
</file>