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A1" w:rsidRPr="00DD65CC" w:rsidRDefault="00C479A1" w:rsidP="00C479A1">
      <w:pPr>
        <w:pStyle w:val="Default"/>
        <w:jc w:val="center"/>
        <w:rPr>
          <w:rFonts w:ascii="Arial Narrow" w:hAnsi="Arial Narrow"/>
          <w:b/>
          <w:bCs/>
          <w:sz w:val="64"/>
          <w:szCs w:val="64"/>
          <w:lang w:val="en-US"/>
        </w:rPr>
      </w:pPr>
      <w:r w:rsidRPr="00DD65CC">
        <w:rPr>
          <w:rFonts w:ascii="Arial Narrow" w:hAnsi="Arial Narrow"/>
          <w:b/>
          <w:bCs/>
          <w:sz w:val="64"/>
          <w:szCs w:val="64"/>
        </w:rPr>
        <w:t xml:space="preserve">О Б Я В Л Е Н И Е </w:t>
      </w:r>
    </w:p>
    <w:p w:rsidR="00C479A1" w:rsidRPr="00DD65CC" w:rsidRDefault="00C479A1" w:rsidP="00C479A1">
      <w:pPr>
        <w:pStyle w:val="Default"/>
        <w:jc w:val="center"/>
        <w:rPr>
          <w:rFonts w:ascii="Arial Narrow" w:hAnsi="Arial Narrow"/>
          <w:b/>
          <w:bCs/>
          <w:sz w:val="52"/>
          <w:szCs w:val="52"/>
        </w:rPr>
      </w:pPr>
    </w:p>
    <w:p w:rsidR="00C479A1" w:rsidRPr="00DD65CC" w:rsidRDefault="00C479A1" w:rsidP="00C479A1">
      <w:pPr>
        <w:pStyle w:val="Default"/>
        <w:jc w:val="center"/>
        <w:rPr>
          <w:rFonts w:ascii="Arial Narrow" w:hAnsi="Arial Narrow"/>
          <w:b/>
          <w:bCs/>
          <w:sz w:val="52"/>
          <w:szCs w:val="52"/>
        </w:rPr>
      </w:pPr>
    </w:p>
    <w:p w:rsidR="00C479A1" w:rsidRPr="00DD65CC" w:rsidRDefault="00C479A1" w:rsidP="00C479A1">
      <w:pPr>
        <w:ind w:right="-288"/>
        <w:jc w:val="center"/>
        <w:rPr>
          <w:rFonts w:ascii="Arial Narrow" w:hAnsi="Arial Narrow" w:cs="Arial"/>
          <w:sz w:val="52"/>
          <w:szCs w:val="52"/>
        </w:rPr>
      </w:pPr>
      <w:r w:rsidRPr="00DD65CC">
        <w:rPr>
          <w:rFonts w:ascii="Arial Narrow" w:hAnsi="Arial Narrow" w:cs="Arial"/>
          <w:sz w:val="52"/>
          <w:szCs w:val="52"/>
        </w:rPr>
        <w:t>Общински съвет-Елин Пелин</w:t>
      </w:r>
    </w:p>
    <w:p w:rsidR="00C479A1" w:rsidRPr="00DD65CC" w:rsidRDefault="00C479A1" w:rsidP="00C479A1">
      <w:pPr>
        <w:ind w:right="-288"/>
        <w:jc w:val="center"/>
        <w:rPr>
          <w:rFonts w:ascii="Arial Narrow" w:hAnsi="Arial Narrow" w:cs="Arial"/>
          <w:sz w:val="52"/>
          <w:szCs w:val="52"/>
        </w:rPr>
      </w:pPr>
      <w:r w:rsidRPr="00DD65CC">
        <w:rPr>
          <w:rFonts w:ascii="Arial Narrow" w:hAnsi="Arial Narrow" w:cs="Arial"/>
          <w:sz w:val="52"/>
          <w:szCs w:val="52"/>
        </w:rPr>
        <w:t>на основание чл.22 ал.2</w:t>
      </w:r>
    </w:p>
    <w:p w:rsidR="00C479A1" w:rsidRPr="00DD65CC" w:rsidRDefault="00C479A1" w:rsidP="00C479A1">
      <w:pPr>
        <w:ind w:right="-288"/>
        <w:jc w:val="center"/>
        <w:rPr>
          <w:rFonts w:ascii="Arial Narrow" w:hAnsi="Arial Narrow" w:cs="Arial"/>
          <w:sz w:val="52"/>
          <w:szCs w:val="52"/>
        </w:rPr>
      </w:pPr>
      <w:r w:rsidRPr="00DD65CC">
        <w:rPr>
          <w:rFonts w:ascii="Arial Narrow" w:hAnsi="Arial Narrow" w:cs="Arial"/>
          <w:sz w:val="52"/>
          <w:szCs w:val="52"/>
        </w:rPr>
        <w:t>от ЗМСМА</w:t>
      </w:r>
    </w:p>
    <w:p w:rsidR="00C479A1" w:rsidRPr="00DD65CC" w:rsidRDefault="00C479A1" w:rsidP="00C479A1">
      <w:pPr>
        <w:ind w:right="-288"/>
        <w:jc w:val="both"/>
        <w:rPr>
          <w:rFonts w:ascii="Arial Narrow" w:hAnsi="Arial Narrow" w:cs="Arial"/>
          <w:sz w:val="40"/>
          <w:szCs w:val="40"/>
        </w:rPr>
      </w:pPr>
    </w:p>
    <w:p w:rsidR="00C479A1" w:rsidRPr="00DD65CC" w:rsidRDefault="00C479A1" w:rsidP="00C479A1">
      <w:pPr>
        <w:ind w:right="-648"/>
        <w:jc w:val="both"/>
        <w:rPr>
          <w:rFonts w:ascii="Arial Narrow" w:hAnsi="Arial Narrow" w:cs="Arial"/>
          <w:sz w:val="36"/>
          <w:szCs w:val="36"/>
        </w:rPr>
      </w:pPr>
    </w:p>
    <w:p w:rsidR="00B0676E" w:rsidRPr="00B0676E" w:rsidRDefault="00C479A1" w:rsidP="0037286D">
      <w:pPr>
        <w:jc w:val="both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 xml:space="preserve">обявява, че </w:t>
      </w:r>
      <w:r w:rsidR="00F53A58" w:rsidRPr="005133AA">
        <w:rPr>
          <w:rFonts w:ascii="Arial Narrow" w:hAnsi="Arial Narrow" w:cs="Arial"/>
          <w:sz w:val="44"/>
          <w:szCs w:val="44"/>
        </w:rPr>
        <w:t xml:space="preserve">по </w:t>
      </w:r>
      <w:r w:rsidR="00A95188">
        <w:rPr>
          <w:rFonts w:ascii="Arial Narrow" w:hAnsi="Arial Narrow" w:cs="Arial"/>
          <w:sz w:val="44"/>
          <w:szCs w:val="44"/>
        </w:rPr>
        <w:t>жалба</w:t>
      </w:r>
      <w:r w:rsidR="00F53A58" w:rsidRPr="005133AA">
        <w:rPr>
          <w:rFonts w:ascii="Arial Narrow" w:hAnsi="Arial Narrow" w:cs="Arial"/>
          <w:sz w:val="44"/>
          <w:szCs w:val="44"/>
        </w:rPr>
        <w:t xml:space="preserve"> на </w:t>
      </w:r>
      <w:r w:rsidR="00A95188">
        <w:rPr>
          <w:rFonts w:ascii="Arial Narrow" w:hAnsi="Arial Narrow" w:cs="Arial"/>
          <w:sz w:val="44"/>
          <w:szCs w:val="44"/>
        </w:rPr>
        <w:t>Фондация „Гринберг“</w:t>
      </w:r>
      <w:r w:rsidR="00F53A58">
        <w:rPr>
          <w:rFonts w:ascii="Arial Narrow" w:hAnsi="Arial Narrow" w:cs="Arial"/>
          <w:sz w:val="44"/>
          <w:szCs w:val="44"/>
        </w:rPr>
        <w:t xml:space="preserve"> </w:t>
      </w:r>
      <w:r>
        <w:rPr>
          <w:rFonts w:ascii="Arial Narrow" w:hAnsi="Arial Narrow" w:cs="Arial"/>
          <w:sz w:val="44"/>
          <w:szCs w:val="44"/>
        </w:rPr>
        <w:t>е образувано дело №</w:t>
      </w:r>
      <w:r w:rsidR="00A95188">
        <w:rPr>
          <w:rFonts w:ascii="Arial Narrow" w:hAnsi="Arial Narrow" w:cs="Arial"/>
          <w:sz w:val="44"/>
          <w:szCs w:val="44"/>
        </w:rPr>
        <w:t>1855</w:t>
      </w:r>
      <w:r w:rsidR="00B0676E">
        <w:rPr>
          <w:rFonts w:ascii="Arial Narrow" w:hAnsi="Arial Narrow" w:cs="Arial"/>
          <w:sz w:val="44"/>
          <w:szCs w:val="44"/>
        </w:rPr>
        <w:t>/20</w:t>
      </w:r>
      <w:r w:rsidR="00B0676E">
        <w:rPr>
          <w:rFonts w:ascii="Arial Narrow" w:hAnsi="Arial Narrow" w:cs="Arial"/>
          <w:sz w:val="44"/>
          <w:szCs w:val="44"/>
          <w:lang w:val="en-US"/>
        </w:rPr>
        <w:t>20</w:t>
      </w:r>
      <w:r>
        <w:rPr>
          <w:rFonts w:ascii="Arial Narrow" w:hAnsi="Arial Narrow" w:cs="Arial"/>
          <w:sz w:val="44"/>
          <w:szCs w:val="44"/>
        </w:rPr>
        <w:t xml:space="preserve">г. на </w:t>
      </w:r>
      <w:r w:rsidR="0037286D">
        <w:rPr>
          <w:rFonts w:ascii="Arial Narrow" w:hAnsi="Arial Narrow" w:cs="Arial"/>
          <w:sz w:val="44"/>
          <w:szCs w:val="44"/>
        </w:rPr>
        <w:t xml:space="preserve">Административен </w:t>
      </w:r>
      <w:r w:rsidR="00F86A62">
        <w:rPr>
          <w:rFonts w:ascii="Arial Narrow" w:hAnsi="Arial Narrow" w:cs="Arial"/>
          <w:sz w:val="44"/>
          <w:szCs w:val="44"/>
        </w:rPr>
        <w:t xml:space="preserve">съд – Пловдив </w:t>
      </w:r>
      <w:r w:rsidR="003A2C2E">
        <w:rPr>
          <w:rFonts w:ascii="Arial Narrow" w:hAnsi="Arial Narrow" w:cs="Arial"/>
          <w:sz w:val="44"/>
          <w:szCs w:val="44"/>
        </w:rPr>
        <w:t xml:space="preserve">против Наредба за </w:t>
      </w:r>
      <w:r w:rsidR="009200BD">
        <w:rPr>
          <w:rFonts w:ascii="Arial Narrow" w:hAnsi="Arial Narrow" w:cs="Arial"/>
          <w:sz w:val="44"/>
          <w:szCs w:val="44"/>
        </w:rPr>
        <w:t xml:space="preserve">издаване на карти за паркиране на </w:t>
      </w:r>
      <w:r w:rsidR="00BA2067">
        <w:rPr>
          <w:rFonts w:ascii="Arial Narrow" w:hAnsi="Arial Narrow" w:cs="Arial"/>
          <w:sz w:val="44"/>
          <w:szCs w:val="44"/>
        </w:rPr>
        <w:t>превозни средства</w:t>
      </w:r>
      <w:r w:rsidR="003A2C2E">
        <w:rPr>
          <w:rFonts w:ascii="Arial Narrow" w:hAnsi="Arial Narrow" w:cs="Arial"/>
          <w:sz w:val="44"/>
          <w:szCs w:val="44"/>
        </w:rPr>
        <w:t>,</w:t>
      </w:r>
      <w:r w:rsidR="00BA2067">
        <w:rPr>
          <w:rFonts w:ascii="Arial Narrow" w:hAnsi="Arial Narrow" w:cs="Arial"/>
          <w:sz w:val="44"/>
          <w:szCs w:val="44"/>
        </w:rPr>
        <w:t xml:space="preserve"> управлявани или превозващи лица с трайн</w:t>
      </w:r>
      <w:r w:rsidR="002A0FE2">
        <w:rPr>
          <w:rFonts w:ascii="Arial Narrow" w:hAnsi="Arial Narrow" w:cs="Arial"/>
          <w:sz w:val="44"/>
          <w:szCs w:val="44"/>
        </w:rPr>
        <w:t>и увреждания на територията на О</w:t>
      </w:r>
      <w:r w:rsidR="00BA2067">
        <w:rPr>
          <w:rFonts w:ascii="Arial Narrow" w:hAnsi="Arial Narrow" w:cs="Arial"/>
          <w:sz w:val="44"/>
          <w:szCs w:val="44"/>
        </w:rPr>
        <w:t>бщина Елин Пелин</w:t>
      </w:r>
      <w:r w:rsidR="002A0FE2">
        <w:rPr>
          <w:rFonts w:ascii="Arial Narrow" w:hAnsi="Arial Narrow" w:cs="Arial"/>
          <w:sz w:val="44"/>
          <w:szCs w:val="44"/>
        </w:rPr>
        <w:t>, приета с Решение №1004/29.05.2014</w:t>
      </w:r>
      <w:bookmarkStart w:id="0" w:name="_GoBack"/>
      <w:bookmarkEnd w:id="0"/>
      <w:r w:rsidR="003A2C2E">
        <w:rPr>
          <w:rFonts w:ascii="Arial Narrow" w:hAnsi="Arial Narrow" w:cs="Arial"/>
          <w:sz w:val="44"/>
          <w:szCs w:val="44"/>
        </w:rPr>
        <w:t>г. на ОбСЕП.</w:t>
      </w:r>
    </w:p>
    <w:p w:rsidR="00B0676E" w:rsidRPr="00B0676E" w:rsidRDefault="00B0676E" w:rsidP="0037286D">
      <w:pPr>
        <w:jc w:val="both"/>
        <w:rPr>
          <w:rFonts w:ascii="Arial Narrow" w:hAnsi="Arial Narrow" w:cs="Arial"/>
          <w:sz w:val="44"/>
          <w:szCs w:val="44"/>
          <w:lang w:val="en-US"/>
        </w:rPr>
      </w:pPr>
    </w:p>
    <w:p w:rsidR="00694976" w:rsidRPr="00DD65CC" w:rsidRDefault="00694976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C479A1" w:rsidRPr="00DD65CC" w:rsidRDefault="00C479A1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C479A1" w:rsidRDefault="00C479A1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  <w:r w:rsidRPr="00DD65CC">
        <w:rPr>
          <w:rFonts w:ascii="Arial Narrow" w:hAnsi="Arial Narrow" w:cs="Arial"/>
          <w:sz w:val="48"/>
          <w:szCs w:val="48"/>
        </w:rPr>
        <w:t>Общински съвет-Елин Пелин</w:t>
      </w:r>
    </w:p>
    <w:p w:rsidR="00694976" w:rsidRDefault="00694976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694976" w:rsidRDefault="00694976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694976" w:rsidRDefault="00694976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694976" w:rsidRDefault="00694976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694976" w:rsidRDefault="00694976" w:rsidP="00C479A1">
      <w:pPr>
        <w:ind w:right="-648"/>
        <w:jc w:val="right"/>
        <w:rPr>
          <w:rFonts w:ascii="Arial" w:hAnsi="Arial" w:cs="Arial"/>
          <w:sz w:val="48"/>
          <w:szCs w:val="48"/>
        </w:rPr>
      </w:pPr>
    </w:p>
    <w:p w:rsidR="00C479A1" w:rsidRDefault="00C479A1" w:rsidP="00C479A1">
      <w:pPr>
        <w:ind w:right="-648"/>
        <w:jc w:val="both"/>
        <w:rPr>
          <w:rFonts w:ascii="Bookman Old Style" w:hAnsi="Bookman Old Style" w:cs="Arial"/>
          <w:color w:val="000000"/>
          <w:sz w:val="40"/>
          <w:szCs w:val="40"/>
        </w:rPr>
      </w:pPr>
    </w:p>
    <w:sectPr w:rsidR="00C479A1" w:rsidSect="00A0738A">
      <w:footerReference w:type="default" r:id="rId8"/>
      <w:pgSz w:w="11907" w:h="16839" w:code="9"/>
      <w:pgMar w:top="993" w:right="1417" w:bottom="1417" w:left="1417" w:header="709" w:footer="709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33" w:rsidRDefault="00D32733" w:rsidP="0009228F">
      <w:r>
        <w:separator/>
      </w:r>
    </w:p>
  </w:endnote>
  <w:endnote w:type="continuationSeparator" w:id="0">
    <w:p w:rsidR="00D32733" w:rsidRDefault="00D32733" w:rsidP="0009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8F" w:rsidRDefault="0009228F" w:rsidP="0009228F">
    <w:pPr>
      <w:pStyle w:val="a6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7E44FCC" wp14:editId="3CD62611">
              <wp:simplePos x="0" y="0"/>
              <wp:positionH relativeFrom="column">
                <wp:posOffset>-49530</wp:posOffset>
              </wp:positionH>
              <wp:positionV relativeFrom="paragraph">
                <wp:posOffset>98424</wp:posOffset>
              </wp:positionV>
              <wp:extent cx="6346825" cy="0"/>
              <wp:effectExtent l="0" t="0" r="15875" b="1905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68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9pt,7.75pt" to="495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">
              <o:lock v:ext="edit" shapetype="f"/>
            </v:line>
          </w:pict>
        </mc:Fallback>
      </mc:AlternateContent>
    </w:r>
  </w:p>
  <w:p w:rsidR="0009228F" w:rsidRPr="00A474F4" w:rsidRDefault="0009228F" w:rsidP="0009228F">
    <w:pPr>
      <w:pStyle w:val="a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2100 </w:t>
    </w:r>
    <w:r w:rsidRPr="00A474F4">
      <w:rPr>
        <w:rFonts w:ascii="Arial" w:hAnsi="Arial" w:cs="Arial"/>
        <w:sz w:val="18"/>
        <w:szCs w:val="18"/>
      </w:rPr>
      <w:t>Елин</w:t>
    </w:r>
    <w:r w:rsidRPr="00A474F4">
      <w:rPr>
        <w:rFonts w:ascii="Agency FB" w:hAnsi="Agency FB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Пел</w:t>
    </w:r>
    <w:r w:rsidRPr="00A474F4">
      <w:rPr>
        <w:rFonts w:ascii="Arial" w:hAnsi="Arial" w:cs="Arial"/>
        <w:sz w:val="18"/>
        <w:szCs w:val="18"/>
      </w:rPr>
      <w:t>ин</w:t>
    </w:r>
    <w:r w:rsidRPr="00A474F4">
      <w:rPr>
        <w:rFonts w:ascii="Agency FB" w:hAnsi="Agency FB"/>
        <w:sz w:val="18"/>
        <w:szCs w:val="18"/>
      </w:rPr>
      <w:t xml:space="preserve">, </w:t>
    </w:r>
    <w:r w:rsidRPr="00C44862">
      <w:rPr>
        <w:rFonts w:ascii="Calibri" w:hAnsi="Calibri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пл</w:t>
    </w:r>
    <w:r w:rsidRPr="00A474F4">
      <w:rPr>
        <w:rFonts w:ascii="Agency FB" w:hAnsi="Agency FB"/>
        <w:sz w:val="18"/>
        <w:szCs w:val="18"/>
      </w:rPr>
      <w:t>."</w:t>
    </w:r>
    <w:r w:rsidRPr="00A474F4">
      <w:rPr>
        <w:rFonts w:ascii="Arial" w:hAnsi="Arial" w:cs="Arial"/>
        <w:sz w:val="18"/>
        <w:szCs w:val="18"/>
      </w:rPr>
      <w:t>Независимост</w:t>
    </w:r>
    <w:r w:rsidRPr="00A474F4">
      <w:rPr>
        <w:rFonts w:ascii="Agency FB" w:hAnsi="Agency FB"/>
        <w:sz w:val="18"/>
        <w:szCs w:val="18"/>
      </w:rPr>
      <w:t xml:space="preserve">" </w:t>
    </w:r>
    <w:r w:rsidRPr="00A474F4">
      <w:rPr>
        <w:rFonts w:ascii="Arial" w:hAnsi="Arial" w:cs="Arial"/>
        <w:sz w:val="18"/>
        <w:szCs w:val="18"/>
      </w:rPr>
      <w:t>№</w:t>
    </w:r>
    <w:r w:rsidRPr="00C44862">
      <w:rPr>
        <w:rFonts w:ascii="Calibri" w:hAnsi="Calibri"/>
        <w:sz w:val="18"/>
        <w:szCs w:val="18"/>
      </w:rPr>
      <w:t>1,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телефон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и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факс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0725/60212</w:t>
    </w:r>
    <w:r w:rsidRPr="00A474F4">
      <w:rPr>
        <w:rFonts w:ascii="Agency FB" w:hAnsi="Agency FB"/>
        <w:sz w:val="18"/>
        <w:szCs w:val="18"/>
      </w:rPr>
      <w:t xml:space="preserve">, </w:t>
    </w:r>
    <w:r w:rsidRPr="00A474F4">
      <w:rPr>
        <w:rFonts w:ascii="Arial" w:hAnsi="Arial" w:cs="Arial"/>
        <w:sz w:val="18"/>
        <w:szCs w:val="18"/>
      </w:rPr>
      <w:t>е-mail: obs_elinpelin@abv.bg</w:t>
    </w:r>
  </w:p>
  <w:p w:rsidR="0009228F" w:rsidRPr="00FC3D46" w:rsidRDefault="0009228F" w:rsidP="0009228F">
    <w:pPr>
      <w:pStyle w:val="a6"/>
      <w:jc w:val="center"/>
    </w:pPr>
    <w:r w:rsidRPr="00A474F4">
      <w:rPr>
        <w:rFonts w:ascii="Arial" w:hAnsi="Arial" w:cs="Arial"/>
        <w:sz w:val="18"/>
        <w:szCs w:val="18"/>
      </w:rPr>
      <w:t>www.elinpelin.org</w:t>
    </w:r>
  </w:p>
  <w:p w:rsidR="0009228F" w:rsidRPr="00FC3D46" w:rsidRDefault="0009228F" w:rsidP="0009228F">
    <w:pPr>
      <w:pStyle w:val="a6"/>
    </w:pPr>
  </w:p>
  <w:p w:rsidR="0009228F" w:rsidRDefault="00092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33" w:rsidRDefault="00D32733" w:rsidP="0009228F">
      <w:r>
        <w:separator/>
      </w:r>
    </w:p>
  </w:footnote>
  <w:footnote w:type="continuationSeparator" w:id="0">
    <w:p w:rsidR="00D32733" w:rsidRDefault="00D32733" w:rsidP="0009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7E7"/>
    <w:multiLevelType w:val="hybridMultilevel"/>
    <w:tmpl w:val="46E2BDFC"/>
    <w:lvl w:ilvl="0" w:tplc="047098E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61910"/>
    <w:multiLevelType w:val="hybridMultilevel"/>
    <w:tmpl w:val="A9408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8A"/>
    <w:rsid w:val="00002277"/>
    <w:rsid w:val="0009228F"/>
    <w:rsid w:val="000F7DD6"/>
    <w:rsid w:val="00154CE5"/>
    <w:rsid w:val="00185296"/>
    <w:rsid w:val="001A560A"/>
    <w:rsid w:val="001A5FEB"/>
    <w:rsid w:val="002203CE"/>
    <w:rsid w:val="002A08B5"/>
    <w:rsid w:val="002A0FE2"/>
    <w:rsid w:val="00311138"/>
    <w:rsid w:val="00342FA9"/>
    <w:rsid w:val="0037286D"/>
    <w:rsid w:val="00383128"/>
    <w:rsid w:val="003A2C2E"/>
    <w:rsid w:val="004263D6"/>
    <w:rsid w:val="004B698A"/>
    <w:rsid w:val="004D7815"/>
    <w:rsid w:val="005133AA"/>
    <w:rsid w:val="00537E65"/>
    <w:rsid w:val="00612A50"/>
    <w:rsid w:val="006151FA"/>
    <w:rsid w:val="00694976"/>
    <w:rsid w:val="0069675F"/>
    <w:rsid w:val="006E4B8A"/>
    <w:rsid w:val="007003A5"/>
    <w:rsid w:val="00702769"/>
    <w:rsid w:val="00713639"/>
    <w:rsid w:val="00773DCA"/>
    <w:rsid w:val="007E7139"/>
    <w:rsid w:val="0083049D"/>
    <w:rsid w:val="00840F93"/>
    <w:rsid w:val="008B2448"/>
    <w:rsid w:val="008F0690"/>
    <w:rsid w:val="009200BD"/>
    <w:rsid w:val="009A34FC"/>
    <w:rsid w:val="00A0738A"/>
    <w:rsid w:val="00A447C6"/>
    <w:rsid w:val="00A65ED2"/>
    <w:rsid w:val="00A95188"/>
    <w:rsid w:val="00B0676E"/>
    <w:rsid w:val="00BA2067"/>
    <w:rsid w:val="00BA2152"/>
    <w:rsid w:val="00BC74E4"/>
    <w:rsid w:val="00C479A1"/>
    <w:rsid w:val="00C8780D"/>
    <w:rsid w:val="00C9031D"/>
    <w:rsid w:val="00CE3401"/>
    <w:rsid w:val="00D32733"/>
    <w:rsid w:val="00D40F4E"/>
    <w:rsid w:val="00D632B9"/>
    <w:rsid w:val="00DD7F66"/>
    <w:rsid w:val="00EF7492"/>
    <w:rsid w:val="00F53A58"/>
    <w:rsid w:val="00F86A62"/>
    <w:rsid w:val="00F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A07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228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nhideWhenUsed/>
    <w:rsid w:val="0009228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A07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228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nhideWhenUsed/>
    <w:rsid w:val="0009228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</dc:creator>
  <cp:lastModifiedBy>Miglena</cp:lastModifiedBy>
  <cp:revision>7</cp:revision>
  <cp:lastPrinted>2019-03-18T08:53:00Z</cp:lastPrinted>
  <dcterms:created xsi:type="dcterms:W3CDTF">2020-02-25T13:57:00Z</dcterms:created>
  <dcterms:modified xsi:type="dcterms:W3CDTF">2020-07-31T08:46:00Z</dcterms:modified>
</cp:coreProperties>
</file>